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bCs/>
          <w:sz w:val="36"/>
          <w:szCs w:val="20"/>
        </w:rPr>
      </w:pPr>
      <w:r w:rsidRPr="006D3075">
        <w:rPr>
          <w:rFonts w:ascii="Arial" w:hAnsi="Arial" w:cs="Arial"/>
          <w:bCs/>
          <w:sz w:val="36"/>
          <w:szCs w:val="20"/>
        </w:rPr>
        <w:t>Confinats a l’estranger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3075">
        <w:rPr>
          <w:rFonts w:ascii="Arial" w:hAnsi="Arial" w:cs="Arial"/>
          <w:b/>
          <w:bCs/>
          <w:sz w:val="20"/>
          <w:szCs w:val="20"/>
        </w:rPr>
        <w:t>Gironins que estaven de viatge s’han trobat atrapats per les mesures de control de la Covid-19 en terres llunyanes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3075">
        <w:rPr>
          <w:rFonts w:ascii="Arial" w:hAnsi="Arial" w:cs="Arial"/>
          <w:b/>
          <w:bCs/>
          <w:sz w:val="20"/>
          <w:szCs w:val="20"/>
        </w:rPr>
        <w:t>D’altres viuen l’experiència allà on resideixen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drawing>
          <wp:inline distT="0" distB="0" distL="0" distR="0">
            <wp:extent cx="2456731" cy="1975641"/>
            <wp:effectExtent l="19050" t="0" r="719" b="0"/>
            <wp:docPr id="41" name="Imagen 41" descr="https://www.elpuntavui.cat/imatges/59/42/baixa/780_0008_5942335_5170c54da4b65718e886f962ac266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www.elpuntavui.cat/imatges/59/42/baixa/780_0008_5942335_5170c54da4b65718e886f962ac2668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88" cy="19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3075">
        <w:rPr>
          <w:rFonts w:ascii="Arial" w:hAnsi="Arial" w:cs="Arial"/>
          <w:sz w:val="20"/>
          <w:szCs w:val="20"/>
        </w:rPr>
        <w:drawing>
          <wp:inline distT="0" distB="0" distL="0" distR="0">
            <wp:extent cx="1733943" cy="1958196"/>
            <wp:effectExtent l="19050" t="0" r="0" b="0"/>
            <wp:docPr id="8" name="Imagen 42" descr="https://www.elpuntavui.cat/imatges/59/42/baixa/780_0008_5942341_0f2ca718c04bded5c48b6ffd001009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www.elpuntavui.cat/imatges/59/42/baixa/780_0008_5942341_0f2ca718c04bded5c48b6ffd0010094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159" cy="195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b/>
          <w:bCs/>
          <w:sz w:val="20"/>
          <w:szCs w:val="20"/>
        </w:rPr>
        <w:t>URE COMAS</w:t>
      </w:r>
      <w:r w:rsidRPr="006D3075">
        <w:rPr>
          <w:rFonts w:ascii="Arial" w:hAnsi="Arial" w:cs="Arial"/>
          <w:sz w:val="20"/>
          <w:szCs w:val="20"/>
        </w:rPr>
        <w:t> - GIRONA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b/>
          <w:bCs/>
          <w:sz w:val="20"/>
          <w:szCs w:val="20"/>
        </w:rPr>
        <w:t>Acció Exterior ha atès els casos de 2.736 catalans en 108 països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>Dos joves de Cassà de la Selva, Jose Llo</w:t>
      </w:r>
      <w:r w:rsidRPr="006D3075">
        <w:rPr>
          <w:rFonts w:ascii="Arial" w:hAnsi="Arial" w:cs="Arial"/>
          <w:sz w:val="20"/>
          <w:szCs w:val="20"/>
        </w:rPr>
        <w:softHyphen/>
        <w:t>part i Xavier Pérez, engi</w:t>
      </w:r>
      <w:r w:rsidRPr="006D3075">
        <w:rPr>
          <w:rFonts w:ascii="Arial" w:hAnsi="Arial" w:cs="Arial"/>
          <w:sz w:val="20"/>
          <w:szCs w:val="20"/>
        </w:rPr>
        <w:softHyphen/>
        <w:t>nyer mecànic i sol</w:t>
      </w:r>
      <w:r w:rsidRPr="006D3075">
        <w:rPr>
          <w:rFonts w:ascii="Arial" w:hAnsi="Arial" w:cs="Arial"/>
          <w:sz w:val="20"/>
          <w:szCs w:val="20"/>
        </w:rPr>
        <w:softHyphen/>
        <w:t>da</w:t>
      </w:r>
      <w:r w:rsidRPr="006D3075">
        <w:rPr>
          <w:rFonts w:ascii="Arial" w:hAnsi="Arial" w:cs="Arial"/>
          <w:sz w:val="20"/>
          <w:szCs w:val="20"/>
        </w:rPr>
        <w:softHyphen/>
        <w:t>dor, res</w:t>
      </w:r>
      <w:r w:rsidRPr="006D3075">
        <w:rPr>
          <w:rFonts w:ascii="Arial" w:hAnsi="Arial" w:cs="Arial"/>
          <w:sz w:val="20"/>
          <w:szCs w:val="20"/>
        </w:rPr>
        <w:softHyphen/>
        <w:t>pec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va</w:t>
      </w:r>
      <w:r w:rsidRPr="006D3075">
        <w:rPr>
          <w:rFonts w:ascii="Arial" w:hAnsi="Arial" w:cs="Arial"/>
          <w:sz w:val="20"/>
          <w:szCs w:val="20"/>
        </w:rPr>
        <w:softHyphen/>
        <w:t>ment, van mar</w:t>
      </w:r>
      <w:r w:rsidRPr="006D3075">
        <w:rPr>
          <w:rFonts w:ascii="Arial" w:hAnsi="Arial" w:cs="Arial"/>
          <w:sz w:val="20"/>
          <w:szCs w:val="20"/>
        </w:rPr>
        <w:softHyphen/>
        <w:t>xar el 3 de gener cap a Bangkok, quan el coro</w:t>
      </w:r>
      <w:r w:rsidRPr="006D3075">
        <w:rPr>
          <w:rFonts w:ascii="Arial" w:hAnsi="Arial" w:cs="Arial"/>
          <w:sz w:val="20"/>
          <w:szCs w:val="20"/>
        </w:rPr>
        <w:softHyphen/>
        <w:t>na</w:t>
      </w:r>
      <w:r w:rsidRPr="006D3075">
        <w:rPr>
          <w:rFonts w:ascii="Arial" w:hAnsi="Arial" w:cs="Arial"/>
          <w:sz w:val="20"/>
          <w:szCs w:val="20"/>
        </w:rPr>
        <w:softHyphen/>
        <w:t>vi</w:t>
      </w:r>
      <w:r w:rsidRPr="006D3075">
        <w:rPr>
          <w:rFonts w:ascii="Arial" w:hAnsi="Arial" w:cs="Arial"/>
          <w:sz w:val="20"/>
          <w:szCs w:val="20"/>
        </w:rPr>
        <w:softHyphen/>
        <w:t>rus només afec</w:t>
      </w:r>
      <w:r w:rsidRPr="006D3075">
        <w:rPr>
          <w:rFonts w:ascii="Arial" w:hAnsi="Arial" w:cs="Arial"/>
          <w:sz w:val="20"/>
          <w:szCs w:val="20"/>
        </w:rPr>
        <w:softHyphen/>
        <w:t>tava la Xina, per fer un viatge pel sud-est asiàtic. Després de pas</w:t>
      </w:r>
      <w:r w:rsidRPr="006D3075">
        <w:rPr>
          <w:rFonts w:ascii="Arial" w:hAnsi="Arial" w:cs="Arial"/>
          <w:sz w:val="20"/>
          <w:szCs w:val="20"/>
        </w:rPr>
        <w:softHyphen/>
        <w:t>sar per Tailàndia, Laos i el Viet</w:t>
      </w:r>
      <w:r w:rsidRPr="006D3075">
        <w:rPr>
          <w:rFonts w:ascii="Arial" w:hAnsi="Arial" w:cs="Arial"/>
          <w:sz w:val="20"/>
          <w:szCs w:val="20"/>
        </w:rPr>
        <w:softHyphen/>
        <w:t>nam, a hores d’ara es tro</w:t>
      </w:r>
      <w:r w:rsidRPr="006D3075">
        <w:rPr>
          <w:rFonts w:ascii="Arial" w:hAnsi="Arial" w:cs="Arial"/>
          <w:sz w:val="20"/>
          <w:szCs w:val="20"/>
        </w:rPr>
        <w:softHyphen/>
        <w:t>ben a les Fili</w:t>
      </w:r>
      <w:r w:rsidRPr="006D3075">
        <w:rPr>
          <w:rFonts w:ascii="Arial" w:hAnsi="Arial" w:cs="Arial"/>
          <w:sz w:val="20"/>
          <w:szCs w:val="20"/>
        </w:rPr>
        <w:softHyphen/>
        <w:t>pi</w:t>
      </w:r>
      <w:r w:rsidRPr="006D3075">
        <w:rPr>
          <w:rFonts w:ascii="Arial" w:hAnsi="Arial" w:cs="Arial"/>
          <w:sz w:val="20"/>
          <w:szCs w:val="20"/>
        </w:rPr>
        <w:softHyphen/>
        <w:t>nes amb la incer</w:t>
      </w:r>
      <w:r w:rsidRPr="006D3075">
        <w:rPr>
          <w:rFonts w:ascii="Arial" w:hAnsi="Arial" w:cs="Arial"/>
          <w:sz w:val="20"/>
          <w:szCs w:val="20"/>
        </w:rPr>
        <w:softHyphen/>
        <w:t>tesa de si podran tor</w:t>
      </w:r>
      <w:r w:rsidRPr="006D3075">
        <w:rPr>
          <w:rFonts w:ascii="Arial" w:hAnsi="Arial" w:cs="Arial"/>
          <w:sz w:val="20"/>
          <w:szCs w:val="20"/>
        </w:rPr>
        <w:softHyphen/>
        <w:t>nar pròxima</w:t>
      </w:r>
      <w:r w:rsidRPr="006D3075">
        <w:rPr>
          <w:rFonts w:ascii="Arial" w:hAnsi="Arial" w:cs="Arial"/>
          <w:sz w:val="20"/>
          <w:szCs w:val="20"/>
        </w:rPr>
        <w:softHyphen/>
        <w:t>ment. El seu és un exem</w:t>
      </w:r>
      <w:r w:rsidRPr="006D3075">
        <w:rPr>
          <w:rFonts w:ascii="Arial" w:hAnsi="Arial" w:cs="Arial"/>
          <w:sz w:val="20"/>
          <w:szCs w:val="20"/>
        </w:rPr>
        <w:softHyphen/>
        <w:t>ple més entre molts casos de giro</w:t>
      </w:r>
      <w:r w:rsidRPr="006D3075">
        <w:rPr>
          <w:rFonts w:ascii="Arial" w:hAnsi="Arial" w:cs="Arial"/>
          <w:sz w:val="20"/>
          <w:szCs w:val="20"/>
        </w:rPr>
        <w:softHyphen/>
        <w:t>nins que, men</w:t>
      </w:r>
      <w:r w:rsidRPr="006D3075">
        <w:rPr>
          <w:rFonts w:ascii="Arial" w:hAnsi="Arial" w:cs="Arial"/>
          <w:sz w:val="20"/>
          <w:szCs w:val="20"/>
        </w:rPr>
        <w:softHyphen/>
        <w:t>tre feien turisme arreu del pla</w:t>
      </w:r>
      <w:r w:rsidRPr="006D3075">
        <w:rPr>
          <w:rFonts w:ascii="Arial" w:hAnsi="Arial" w:cs="Arial"/>
          <w:sz w:val="20"/>
          <w:szCs w:val="20"/>
        </w:rPr>
        <w:softHyphen/>
        <w:t>neta, s’han vist atra</w:t>
      </w:r>
      <w:r w:rsidRPr="006D3075">
        <w:rPr>
          <w:rFonts w:ascii="Arial" w:hAnsi="Arial" w:cs="Arial"/>
          <w:sz w:val="20"/>
          <w:szCs w:val="20"/>
        </w:rPr>
        <w:softHyphen/>
        <w:t>pats per les mesu</w:t>
      </w:r>
      <w:r w:rsidRPr="006D3075">
        <w:rPr>
          <w:rFonts w:ascii="Arial" w:hAnsi="Arial" w:cs="Arial"/>
          <w:sz w:val="20"/>
          <w:szCs w:val="20"/>
        </w:rPr>
        <w:softHyphen/>
        <w:t>res de con</w:t>
      </w:r>
      <w:r w:rsidRPr="006D3075">
        <w:rPr>
          <w:rFonts w:ascii="Arial" w:hAnsi="Arial" w:cs="Arial"/>
          <w:sz w:val="20"/>
          <w:szCs w:val="20"/>
        </w:rPr>
        <w:softHyphen/>
        <w:t>trol de la Covid-19. De fet, no hi ha dades de quants giro</w:t>
      </w:r>
      <w:r w:rsidRPr="006D3075">
        <w:rPr>
          <w:rFonts w:ascii="Arial" w:hAnsi="Arial" w:cs="Arial"/>
          <w:sz w:val="20"/>
          <w:szCs w:val="20"/>
        </w:rPr>
        <w:softHyphen/>
      </w:r>
      <w:r w:rsidRPr="006D3075">
        <w:rPr>
          <w:rFonts w:ascii="Arial" w:hAnsi="Arial" w:cs="Arial"/>
          <w:sz w:val="20"/>
          <w:szCs w:val="20"/>
        </w:rPr>
        <w:lastRenderedPageBreak/>
        <w:t>nins s’han vist afec</w:t>
      </w:r>
      <w:r w:rsidRPr="006D3075">
        <w:rPr>
          <w:rFonts w:ascii="Arial" w:hAnsi="Arial" w:cs="Arial"/>
          <w:sz w:val="20"/>
          <w:szCs w:val="20"/>
        </w:rPr>
        <w:softHyphen/>
        <w:t>tats, segons con</w:t>
      </w:r>
      <w:r w:rsidRPr="006D3075">
        <w:rPr>
          <w:rFonts w:ascii="Arial" w:hAnsi="Arial" w:cs="Arial"/>
          <w:sz w:val="20"/>
          <w:szCs w:val="20"/>
        </w:rPr>
        <w:softHyphen/>
        <w:t>creta el Depar</w:t>
      </w:r>
      <w:r w:rsidRPr="006D3075">
        <w:rPr>
          <w:rFonts w:ascii="Arial" w:hAnsi="Arial" w:cs="Arial"/>
          <w:sz w:val="20"/>
          <w:szCs w:val="20"/>
        </w:rPr>
        <w:softHyphen/>
        <w:t>ta</w:t>
      </w:r>
      <w:r w:rsidRPr="006D3075">
        <w:rPr>
          <w:rFonts w:ascii="Arial" w:hAnsi="Arial" w:cs="Arial"/>
          <w:sz w:val="20"/>
          <w:szCs w:val="20"/>
        </w:rPr>
        <w:softHyphen/>
        <w:t>ment d’Acció Exte</w:t>
      </w:r>
      <w:r w:rsidRPr="006D3075">
        <w:rPr>
          <w:rFonts w:ascii="Arial" w:hAnsi="Arial" w:cs="Arial"/>
          <w:sz w:val="20"/>
          <w:szCs w:val="20"/>
        </w:rPr>
        <w:softHyphen/>
        <w:t>rior, però no són pocs els que han vis</w:t>
      </w:r>
      <w:r w:rsidRPr="006D3075">
        <w:rPr>
          <w:rFonts w:ascii="Arial" w:hAnsi="Arial" w:cs="Arial"/>
          <w:sz w:val="20"/>
          <w:szCs w:val="20"/>
        </w:rPr>
        <w:softHyphen/>
        <w:t>cut aquesta situ</w:t>
      </w:r>
      <w:r w:rsidRPr="006D3075">
        <w:rPr>
          <w:rFonts w:ascii="Arial" w:hAnsi="Arial" w:cs="Arial"/>
          <w:sz w:val="20"/>
          <w:szCs w:val="20"/>
        </w:rPr>
        <w:softHyphen/>
        <w:t>ació anòmala lluny de les ter</w:t>
      </w:r>
      <w:r w:rsidRPr="006D3075">
        <w:rPr>
          <w:rFonts w:ascii="Arial" w:hAnsi="Arial" w:cs="Arial"/>
          <w:sz w:val="20"/>
          <w:szCs w:val="20"/>
        </w:rPr>
        <w:softHyphen/>
        <w:t>res giro</w:t>
      </w:r>
      <w:r w:rsidRPr="006D3075">
        <w:rPr>
          <w:rFonts w:ascii="Arial" w:hAnsi="Arial" w:cs="Arial"/>
          <w:sz w:val="20"/>
          <w:szCs w:val="20"/>
        </w:rPr>
        <w:softHyphen/>
        <w:t>ni</w:t>
      </w:r>
      <w:r w:rsidRPr="006D3075">
        <w:rPr>
          <w:rFonts w:ascii="Arial" w:hAnsi="Arial" w:cs="Arial"/>
          <w:sz w:val="20"/>
          <w:szCs w:val="20"/>
        </w:rPr>
        <w:softHyphen/>
        <w:t>nes, ja sigui per turisme o perquè resi</w:t>
      </w:r>
      <w:r w:rsidRPr="006D3075">
        <w:rPr>
          <w:rFonts w:ascii="Arial" w:hAnsi="Arial" w:cs="Arial"/>
          <w:sz w:val="20"/>
          <w:szCs w:val="20"/>
        </w:rPr>
        <w:softHyphen/>
        <w:t>dei</w:t>
      </w:r>
      <w:r w:rsidRPr="006D3075">
        <w:rPr>
          <w:rFonts w:ascii="Arial" w:hAnsi="Arial" w:cs="Arial"/>
          <w:sz w:val="20"/>
          <w:szCs w:val="20"/>
        </w:rPr>
        <w:softHyphen/>
        <w:t>xen a l’estran</w:t>
      </w:r>
      <w:r w:rsidRPr="006D3075">
        <w:rPr>
          <w:rFonts w:ascii="Arial" w:hAnsi="Arial" w:cs="Arial"/>
          <w:sz w:val="20"/>
          <w:szCs w:val="20"/>
        </w:rPr>
        <w:softHyphen/>
        <w:t>ger. Exac</w:t>
      </w:r>
      <w:r w:rsidRPr="006D3075">
        <w:rPr>
          <w:rFonts w:ascii="Arial" w:hAnsi="Arial" w:cs="Arial"/>
          <w:sz w:val="20"/>
          <w:szCs w:val="20"/>
        </w:rPr>
        <w:softHyphen/>
        <w:t>ta</w:t>
      </w:r>
      <w:r w:rsidRPr="006D3075">
        <w:rPr>
          <w:rFonts w:ascii="Arial" w:hAnsi="Arial" w:cs="Arial"/>
          <w:sz w:val="20"/>
          <w:szCs w:val="20"/>
        </w:rPr>
        <w:softHyphen/>
        <w:t>ment, segons l’Ides</w:t>
      </w:r>
      <w:r w:rsidRPr="006D3075">
        <w:rPr>
          <w:rFonts w:ascii="Arial" w:hAnsi="Arial" w:cs="Arial"/>
          <w:sz w:val="20"/>
          <w:szCs w:val="20"/>
        </w:rPr>
        <w:softHyphen/>
        <w:t>cat, hi ha 28.429 giro</w:t>
      </w:r>
      <w:r w:rsidRPr="006D3075">
        <w:rPr>
          <w:rFonts w:ascii="Arial" w:hAnsi="Arial" w:cs="Arial"/>
          <w:sz w:val="20"/>
          <w:szCs w:val="20"/>
        </w:rPr>
        <w:softHyphen/>
        <w:t>nins que viuen fora de l’Estat i que durant aquests mesos s’han tro</w:t>
      </w:r>
      <w:r w:rsidRPr="006D3075">
        <w:rPr>
          <w:rFonts w:ascii="Arial" w:hAnsi="Arial" w:cs="Arial"/>
          <w:sz w:val="20"/>
          <w:szCs w:val="20"/>
        </w:rPr>
        <w:softHyphen/>
        <w:t>bat amb altres models de con</w:t>
      </w:r>
      <w:r w:rsidRPr="006D3075">
        <w:rPr>
          <w:rFonts w:ascii="Arial" w:hAnsi="Arial" w:cs="Arial"/>
          <w:sz w:val="20"/>
          <w:szCs w:val="20"/>
        </w:rPr>
        <w:softHyphen/>
        <w:t>fi</w:t>
      </w:r>
      <w:r w:rsidRPr="006D3075">
        <w:rPr>
          <w:rFonts w:ascii="Arial" w:hAnsi="Arial" w:cs="Arial"/>
          <w:sz w:val="20"/>
          <w:szCs w:val="20"/>
        </w:rPr>
        <w:softHyphen/>
        <w:t>na</w:t>
      </w:r>
      <w:r w:rsidRPr="006D3075">
        <w:rPr>
          <w:rFonts w:ascii="Arial" w:hAnsi="Arial" w:cs="Arial"/>
          <w:sz w:val="20"/>
          <w:szCs w:val="20"/>
        </w:rPr>
        <w:softHyphen/>
        <w:t>ment i veuen la situ</w:t>
      </w:r>
      <w:r w:rsidRPr="006D3075">
        <w:rPr>
          <w:rFonts w:ascii="Arial" w:hAnsi="Arial" w:cs="Arial"/>
          <w:sz w:val="20"/>
          <w:szCs w:val="20"/>
        </w:rPr>
        <w:softHyphen/>
        <w:t>ació actual o futura des de pers</w:t>
      </w:r>
      <w:r w:rsidRPr="006D3075">
        <w:rPr>
          <w:rFonts w:ascii="Arial" w:hAnsi="Arial" w:cs="Arial"/>
          <w:sz w:val="20"/>
          <w:szCs w:val="20"/>
        </w:rPr>
        <w:softHyphen/>
        <w:t>pec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ves dife</w:t>
      </w:r>
      <w:r w:rsidRPr="006D3075">
        <w:rPr>
          <w:rFonts w:ascii="Arial" w:hAnsi="Arial" w:cs="Arial"/>
          <w:sz w:val="20"/>
          <w:szCs w:val="20"/>
        </w:rPr>
        <w:softHyphen/>
        <w:t>rents.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>En el cas dels joves de Cassà, que han vis</w:t>
      </w:r>
      <w:r w:rsidRPr="006D3075">
        <w:rPr>
          <w:rFonts w:ascii="Arial" w:hAnsi="Arial" w:cs="Arial"/>
          <w:sz w:val="20"/>
          <w:szCs w:val="20"/>
        </w:rPr>
        <w:softHyphen/>
        <w:t>cut el con</w:t>
      </w:r>
      <w:r w:rsidRPr="006D3075">
        <w:rPr>
          <w:rFonts w:ascii="Arial" w:hAnsi="Arial" w:cs="Arial"/>
          <w:sz w:val="20"/>
          <w:szCs w:val="20"/>
        </w:rPr>
        <w:softHyphen/>
        <w:t>fi</w:t>
      </w:r>
      <w:r w:rsidRPr="006D3075">
        <w:rPr>
          <w:rFonts w:ascii="Arial" w:hAnsi="Arial" w:cs="Arial"/>
          <w:sz w:val="20"/>
          <w:szCs w:val="20"/>
        </w:rPr>
        <w:softHyphen/>
        <w:t>na</w:t>
      </w:r>
      <w:r w:rsidRPr="006D3075">
        <w:rPr>
          <w:rFonts w:ascii="Arial" w:hAnsi="Arial" w:cs="Arial"/>
          <w:sz w:val="20"/>
          <w:szCs w:val="20"/>
        </w:rPr>
        <w:softHyphen/>
        <w:t>ment a Port Bar</w:t>
      </w:r>
      <w:r w:rsidRPr="006D3075">
        <w:rPr>
          <w:rFonts w:ascii="Arial" w:hAnsi="Arial" w:cs="Arial"/>
          <w:sz w:val="20"/>
          <w:szCs w:val="20"/>
        </w:rPr>
        <w:softHyphen/>
        <w:t>ton (Fili</w:t>
      </w:r>
      <w:r w:rsidRPr="006D3075">
        <w:rPr>
          <w:rFonts w:ascii="Arial" w:hAnsi="Arial" w:cs="Arial"/>
          <w:sz w:val="20"/>
          <w:szCs w:val="20"/>
        </w:rPr>
        <w:softHyphen/>
        <w:t>pi</w:t>
      </w:r>
      <w:r w:rsidRPr="006D3075">
        <w:rPr>
          <w:rFonts w:ascii="Arial" w:hAnsi="Arial" w:cs="Arial"/>
          <w:sz w:val="20"/>
          <w:szCs w:val="20"/>
        </w:rPr>
        <w:softHyphen/>
        <w:t>nes), expli</w:t>
      </w:r>
      <w:r w:rsidRPr="006D3075">
        <w:rPr>
          <w:rFonts w:ascii="Arial" w:hAnsi="Arial" w:cs="Arial"/>
          <w:sz w:val="20"/>
          <w:szCs w:val="20"/>
        </w:rPr>
        <w:softHyphen/>
        <w:t>quen que en aquest país no hi ha hagut gai</w:t>
      </w:r>
      <w:r w:rsidRPr="006D3075">
        <w:rPr>
          <w:rFonts w:ascii="Arial" w:hAnsi="Arial" w:cs="Arial"/>
          <w:sz w:val="20"/>
          <w:szCs w:val="20"/>
        </w:rPr>
        <w:softHyphen/>
        <w:t>res casos, prop d’un miler, i la majo</w:t>
      </w:r>
      <w:r w:rsidRPr="006D3075">
        <w:rPr>
          <w:rFonts w:ascii="Arial" w:hAnsi="Arial" w:cs="Arial"/>
          <w:sz w:val="20"/>
          <w:szCs w:val="20"/>
        </w:rPr>
        <w:softHyphen/>
        <w:t>ria s’han donat a la capi</w:t>
      </w:r>
      <w:r w:rsidRPr="006D3075">
        <w:rPr>
          <w:rFonts w:ascii="Arial" w:hAnsi="Arial" w:cs="Arial"/>
          <w:sz w:val="20"/>
          <w:szCs w:val="20"/>
        </w:rPr>
        <w:softHyphen/>
        <w:t>tal. “És un país bas</w:t>
      </w:r>
      <w:r w:rsidRPr="006D3075">
        <w:rPr>
          <w:rFonts w:ascii="Arial" w:hAnsi="Arial" w:cs="Arial"/>
          <w:sz w:val="20"/>
          <w:szCs w:val="20"/>
        </w:rPr>
        <w:softHyphen/>
        <w:t>tant pobre i s’aca</w:t>
      </w:r>
      <w:r w:rsidRPr="006D3075">
        <w:rPr>
          <w:rFonts w:ascii="Arial" w:hAnsi="Arial" w:cs="Arial"/>
          <w:sz w:val="20"/>
          <w:szCs w:val="20"/>
        </w:rPr>
        <w:softHyphen/>
        <w:t>ten molt les nor</w:t>
      </w:r>
      <w:r w:rsidRPr="006D3075">
        <w:rPr>
          <w:rFonts w:ascii="Arial" w:hAnsi="Arial" w:cs="Arial"/>
          <w:sz w:val="20"/>
          <w:szCs w:val="20"/>
        </w:rPr>
        <w:softHyphen/>
        <w:t>mes i les lleis.” “Tot i no haver-hi casos, no ens han dei</w:t>
      </w:r>
      <w:r w:rsidRPr="006D3075">
        <w:rPr>
          <w:rFonts w:ascii="Arial" w:hAnsi="Arial" w:cs="Arial"/>
          <w:sz w:val="20"/>
          <w:szCs w:val="20"/>
        </w:rPr>
        <w:softHyphen/>
        <w:t>xat fer res. Com que som turis</w:t>
      </w:r>
      <w:r w:rsidRPr="006D3075">
        <w:rPr>
          <w:rFonts w:ascii="Arial" w:hAnsi="Arial" w:cs="Arial"/>
          <w:sz w:val="20"/>
          <w:szCs w:val="20"/>
        </w:rPr>
        <w:softHyphen/>
        <w:t>tes, estem molt més con</w:t>
      </w:r>
      <w:r w:rsidRPr="006D3075">
        <w:rPr>
          <w:rFonts w:ascii="Arial" w:hAnsi="Arial" w:cs="Arial"/>
          <w:sz w:val="20"/>
          <w:szCs w:val="20"/>
        </w:rPr>
        <w:softHyphen/>
        <w:t>tro</w:t>
      </w:r>
      <w:r w:rsidRPr="006D3075">
        <w:rPr>
          <w:rFonts w:ascii="Arial" w:hAnsi="Arial" w:cs="Arial"/>
          <w:sz w:val="20"/>
          <w:szCs w:val="20"/>
        </w:rPr>
        <w:softHyphen/>
        <w:t>lats. Els fili</w:t>
      </w:r>
      <w:r w:rsidRPr="006D3075">
        <w:rPr>
          <w:rFonts w:ascii="Arial" w:hAnsi="Arial" w:cs="Arial"/>
          <w:sz w:val="20"/>
          <w:szCs w:val="20"/>
        </w:rPr>
        <w:softHyphen/>
        <w:t>pins han pogut fer més coses com ara aga</w:t>
      </w:r>
      <w:r w:rsidRPr="006D3075">
        <w:rPr>
          <w:rFonts w:ascii="Arial" w:hAnsi="Arial" w:cs="Arial"/>
          <w:sz w:val="20"/>
          <w:szCs w:val="20"/>
        </w:rPr>
        <w:softHyphen/>
        <w:t>far un vai</w:t>
      </w:r>
      <w:r w:rsidRPr="006D3075">
        <w:rPr>
          <w:rFonts w:ascii="Arial" w:hAnsi="Arial" w:cs="Arial"/>
          <w:sz w:val="20"/>
          <w:szCs w:val="20"/>
        </w:rPr>
        <w:softHyphen/>
        <w:t>xell o sor</w:t>
      </w:r>
      <w:r w:rsidRPr="006D3075">
        <w:rPr>
          <w:rFonts w:ascii="Arial" w:hAnsi="Arial" w:cs="Arial"/>
          <w:sz w:val="20"/>
          <w:szCs w:val="20"/>
        </w:rPr>
        <w:softHyphen/>
        <w:t>tir a la platja. Nosal</w:t>
      </w:r>
      <w:r w:rsidRPr="006D3075">
        <w:rPr>
          <w:rFonts w:ascii="Arial" w:hAnsi="Arial" w:cs="Arial"/>
          <w:sz w:val="20"/>
          <w:szCs w:val="20"/>
        </w:rPr>
        <w:softHyphen/>
        <w:t>tres no, i al prin</w:t>
      </w:r>
      <w:r w:rsidRPr="006D3075">
        <w:rPr>
          <w:rFonts w:ascii="Arial" w:hAnsi="Arial" w:cs="Arial"/>
          <w:sz w:val="20"/>
          <w:szCs w:val="20"/>
        </w:rPr>
        <w:softHyphen/>
        <w:t>cipi no podíem ni anar a com</w:t>
      </w:r>
      <w:r w:rsidRPr="006D3075">
        <w:rPr>
          <w:rFonts w:ascii="Arial" w:hAnsi="Arial" w:cs="Arial"/>
          <w:sz w:val="20"/>
          <w:szCs w:val="20"/>
        </w:rPr>
        <w:softHyphen/>
        <w:t>prar; ens havien d’anar a com</w:t>
      </w:r>
      <w:r w:rsidRPr="006D3075">
        <w:rPr>
          <w:rFonts w:ascii="Arial" w:hAnsi="Arial" w:cs="Arial"/>
          <w:sz w:val="20"/>
          <w:szCs w:val="20"/>
        </w:rPr>
        <w:softHyphen/>
        <w:t>prar els del </w:t>
      </w:r>
      <w:r w:rsidRPr="006D3075">
        <w:rPr>
          <w:rFonts w:ascii="Arial" w:hAnsi="Arial" w:cs="Arial"/>
          <w:i/>
          <w:iCs/>
          <w:sz w:val="20"/>
          <w:szCs w:val="20"/>
        </w:rPr>
        <w:t>hos</w:t>
      </w:r>
      <w:r w:rsidRPr="006D3075">
        <w:rPr>
          <w:rFonts w:ascii="Arial" w:hAnsi="Arial" w:cs="Arial"/>
          <w:i/>
          <w:iCs/>
          <w:sz w:val="20"/>
          <w:szCs w:val="20"/>
        </w:rPr>
        <w:softHyphen/>
        <w:t>tel</w:t>
      </w:r>
      <w:r w:rsidRPr="006D3075">
        <w:rPr>
          <w:rFonts w:ascii="Arial" w:hAnsi="Arial" w:cs="Arial"/>
          <w:sz w:val="20"/>
          <w:szCs w:val="20"/>
        </w:rPr>
        <w:t>”, deta</w:t>
      </w:r>
      <w:r w:rsidRPr="006D3075">
        <w:rPr>
          <w:rFonts w:ascii="Arial" w:hAnsi="Arial" w:cs="Arial"/>
          <w:sz w:val="20"/>
          <w:szCs w:val="20"/>
        </w:rPr>
        <w:softHyphen/>
        <w:t>llen aquests joves de Cassà, que pre</w:t>
      </w:r>
      <w:r w:rsidRPr="006D3075">
        <w:rPr>
          <w:rFonts w:ascii="Arial" w:hAnsi="Arial" w:cs="Arial"/>
          <w:sz w:val="20"/>
          <w:szCs w:val="20"/>
        </w:rPr>
        <w:softHyphen/>
        <w:t>ci</w:t>
      </w:r>
      <w:r w:rsidRPr="006D3075">
        <w:rPr>
          <w:rFonts w:ascii="Arial" w:hAnsi="Arial" w:cs="Arial"/>
          <w:sz w:val="20"/>
          <w:szCs w:val="20"/>
        </w:rPr>
        <w:softHyphen/>
        <w:t>sa</w:t>
      </w:r>
      <w:r w:rsidRPr="006D3075">
        <w:rPr>
          <w:rFonts w:ascii="Arial" w:hAnsi="Arial" w:cs="Arial"/>
          <w:sz w:val="20"/>
          <w:szCs w:val="20"/>
        </w:rPr>
        <w:softHyphen/>
        <w:t>ment cre</w:t>
      </w:r>
      <w:r w:rsidRPr="006D3075">
        <w:rPr>
          <w:rFonts w:ascii="Arial" w:hAnsi="Arial" w:cs="Arial"/>
          <w:sz w:val="20"/>
          <w:szCs w:val="20"/>
        </w:rPr>
        <w:softHyphen/>
        <w:t>uen que el més com</w:t>
      </w:r>
      <w:r w:rsidRPr="006D3075">
        <w:rPr>
          <w:rFonts w:ascii="Arial" w:hAnsi="Arial" w:cs="Arial"/>
          <w:sz w:val="20"/>
          <w:szCs w:val="20"/>
        </w:rPr>
        <w:softHyphen/>
        <w:t>pli</w:t>
      </w:r>
      <w:r w:rsidRPr="006D3075">
        <w:rPr>
          <w:rFonts w:ascii="Arial" w:hAnsi="Arial" w:cs="Arial"/>
          <w:sz w:val="20"/>
          <w:szCs w:val="20"/>
        </w:rPr>
        <w:softHyphen/>
        <w:t>cat va ser el pri</w:t>
      </w:r>
      <w:r w:rsidRPr="006D3075">
        <w:rPr>
          <w:rFonts w:ascii="Arial" w:hAnsi="Arial" w:cs="Arial"/>
          <w:sz w:val="20"/>
          <w:szCs w:val="20"/>
        </w:rPr>
        <w:softHyphen/>
        <w:t>mer mes i mig, ja que no podien fer res. “Sort que estem en un </w:t>
      </w:r>
      <w:r w:rsidRPr="006D3075">
        <w:rPr>
          <w:rFonts w:ascii="Arial" w:hAnsi="Arial" w:cs="Arial"/>
          <w:i/>
          <w:iCs/>
          <w:sz w:val="20"/>
          <w:szCs w:val="20"/>
        </w:rPr>
        <w:t>hos</w:t>
      </w:r>
      <w:r w:rsidRPr="006D3075">
        <w:rPr>
          <w:rFonts w:ascii="Arial" w:hAnsi="Arial" w:cs="Arial"/>
          <w:i/>
          <w:iCs/>
          <w:sz w:val="20"/>
          <w:szCs w:val="20"/>
        </w:rPr>
        <w:softHyphen/>
        <w:t>tel</w:t>
      </w:r>
      <w:r w:rsidRPr="006D3075">
        <w:rPr>
          <w:rFonts w:ascii="Arial" w:hAnsi="Arial" w:cs="Arial"/>
          <w:sz w:val="20"/>
          <w:szCs w:val="20"/>
        </w:rPr>
        <w:t> on la família és molt maca i ens ha aju</w:t>
      </w:r>
      <w:r w:rsidRPr="006D3075">
        <w:rPr>
          <w:rFonts w:ascii="Arial" w:hAnsi="Arial" w:cs="Arial"/>
          <w:sz w:val="20"/>
          <w:szCs w:val="20"/>
        </w:rPr>
        <w:softHyphen/>
        <w:t>dat amb tot.” Expli</w:t>
      </w:r>
      <w:r w:rsidRPr="006D3075">
        <w:rPr>
          <w:rFonts w:ascii="Arial" w:hAnsi="Arial" w:cs="Arial"/>
          <w:sz w:val="20"/>
          <w:szCs w:val="20"/>
        </w:rPr>
        <w:softHyphen/>
        <w:t>quen que aquests dies estan vivint un dels moments més deter</w:t>
      </w:r>
      <w:r w:rsidRPr="006D3075">
        <w:rPr>
          <w:rFonts w:ascii="Arial" w:hAnsi="Arial" w:cs="Arial"/>
          <w:sz w:val="20"/>
          <w:szCs w:val="20"/>
        </w:rPr>
        <w:softHyphen/>
        <w:t>mi</w:t>
      </w:r>
      <w:r w:rsidRPr="006D3075">
        <w:rPr>
          <w:rFonts w:ascii="Arial" w:hAnsi="Arial" w:cs="Arial"/>
          <w:sz w:val="20"/>
          <w:szCs w:val="20"/>
        </w:rPr>
        <w:softHyphen/>
        <w:t>nants, ja que estan a l’expec</w:t>
      </w:r>
      <w:r w:rsidRPr="006D3075">
        <w:rPr>
          <w:rFonts w:ascii="Arial" w:hAnsi="Arial" w:cs="Arial"/>
          <w:sz w:val="20"/>
          <w:szCs w:val="20"/>
        </w:rPr>
        <w:softHyphen/>
        <w:t>ta</w:t>
      </w:r>
      <w:r w:rsidRPr="006D3075">
        <w:rPr>
          <w:rFonts w:ascii="Arial" w:hAnsi="Arial" w:cs="Arial"/>
          <w:sz w:val="20"/>
          <w:szCs w:val="20"/>
        </w:rPr>
        <w:softHyphen/>
        <w:t>tiva de si poden tor</w:t>
      </w:r>
      <w:r w:rsidRPr="006D3075">
        <w:rPr>
          <w:rFonts w:ascii="Arial" w:hAnsi="Arial" w:cs="Arial"/>
          <w:sz w:val="20"/>
          <w:szCs w:val="20"/>
        </w:rPr>
        <w:softHyphen/>
        <w:t>nar a casa. De moment, han com</w:t>
      </w:r>
      <w:r w:rsidRPr="006D3075">
        <w:rPr>
          <w:rFonts w:ascii="Arial" w:hAnsi="Arial" w:cs="Arial"/>
          <w:sz w:val="20"/>
          <w:szCs w:val="20"/>
        </w:rPr>
        <w:softHyphen/>
        <w:t>prat un bit</w:t>
      </w:r>
      <w:r w:rsidRPr="006D3075">
        <w:rPr>
          <w:rFonts w:ascii="Arial" w:hAnsi="Arial" w:cs="Arial"/>
          <w:sz w:val="20"/>
          <w:szCs w:val="20"/>
        </w:rPr>
        <w:softHyphen/>
        <w:t>llet de ferri de Puerto Prin</w:t>
      </w:r>
      <w:r w:rsidRPr="006D3075">
        <w:rPr>
          <w:rFonts w:ascii="Arial" w:hAnsi="Arial" w:cs="Arial"/>
          <w:sz w:val="20"/>
          <w:szCs w:val="20"/>
        </w:rPr>
        <w:softHyphen/>
        <w:t>cesa fins a Manila per a aquest diven</w:t>
      </w:r>
      <w:r w:rsidRPr="006D3075">
        <w:rPr>
          <w:rFonts w:ascii="Arial" w:hAnsi="Arial" w:cs="Arial"/>
          <w:sz w:val="20"/>
          <w:szCs w:val="20"/>
        </w:rPr>
        <w:softHyphen/>
        <w:t>dres i, un cop a Manila, espe</w:t>
      </w:r>
      <w:r w:rsidRPr="006D3075">
        <w:rPr>
          <w:rFonts w:ascii="Arial" w:hAnsi="Arial" w:cs="Arial"/>
          <w:sz w:val="20"/>
          <w:szCs w:val="20"/>
        </w:rPr>
        <w:softHyphen/>
        <w:t>ren poder aga</w:t>
      </w:r>
      <w:r w:rsidRPr="006D3075">
        <w:rPr>
          <w:rFonts w:ascii="Arial" w:hAnsi="Arial" w:cs="Arial"/>
          <w:sz w:val="20"/>
          <w:szCs w:val="20"/>
        </w:rPr>
        <w:softHyphen/>
        <w:t>far un vol cap a Bar</w:t>
      </w:r>
      <w:r w:rsidRPr="006D3075">
        <w:rPr>
          <w:rFonts w:ascii="Arial" w:hAnsi="Arial" w:cs="Arial"/>
          <w:sz w:val="20"/>
          <w:szCs w:val="20"/>
        </w:rPr>
        <w:softHyphen/>
        <w:t>ce</w:t>
      </w:r>
      <w:r w:rsidRPr="006D3075">
        <w:rPr>
          <w:rFonts w:ascii="Arial" w:hAnsi="Arial" w:cs="Arial"/>
          <w:sz w:val="20"/>
          <w:szCs w:val="20"/>
        </w:rPr>
        <w:softHyphen/>
        <w:t>lona. “A veure si tenim sort i no ens can</w:t>
      </w:r>
      <w:r w:rsidRPr="006D3075">
        <w:rPr>
          <w:rFonts w:ascii="Arial" w:hAnsi="Arial" w:cs="Arial"/>
          <w:sz w:val="20"/>
          <w:szCs w:val="20"/>
        </w:rPr>
        <w:softHyphen/>
        <w:t>cel·len res!”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>Una mica més de sort –perquè ja han pogut tor</w:t>
      </w:r>
      <w:r w:rsidRPr="006D3075">
        <w:rPr>
          <w:rFonts w:ascii="Arial" w:hAnsi="Arial" w:cs="Arial"/>
          <w:sz w:val="20"/>
          <w:szCs w:val="20"/>
        </w:rPr>
        <w:softHyphen/>
        <w:t>nar a casa–, tot i que no amb menys mal</w:t>
      </w:r>
      <w:r w:rsidRPr="006D3075">
        <w:rPr>
          <w:rFonts w:ascii="Arial" w:hAnsi="Arial" w:cs="Arial"/>
          <w:sz w:val="20"/>
          <w:szCs w:val="20"/>
        </w:rPr>
        <w:softHyphen/>
        <w:t>de</w:t>
      </w:r>
      <w:r w:rsidRPr="006D3075">
        <w:rPr>
          <w:rFonts w:ascii="Arial" w:hAnsi="Arial" w:cs="Arial"/>
          <w:sz w:val="20"/>
          <w:szCs w:val="20"/>
        </w:rPr>
        <w:softHyphen/>
        <w:t>caps, és el que ha tin</w:t>
      </w:r>
      <w:r w:rsidRPr="006D3075">
        <w:rPr>
          <w:rFonts w:ascii="Arial" w:hAnsi="Arial" w:cs="Arial"/>
          <w:sz w:val="20"/>
          <w:szCs w:val="20"/>
        </w:rPr>
        <w:softHyphen/>
        <w:t>gut el bla</w:t>
      </w:r>
      <w:r w:rsidRPr="006D3075">
        <w:rPr>
          <w:rFonts w:ascii="Arial" w:hAnsi="Arial" w:cs="Arial"/>
          <w:sz w:val="20"/>
          <w:szCs w:val="20"/>
        </w:rPr>
        <w:softHyphen/>
        <w:t>nenc Billy Pur</w:t>
      </w:r>
      <w:r w:rsidRPr="006D3075">
        <w:rPr>
          <w:rFonts w:ascii="Arial" w:hAnsi="Arial" w:cs="Arial"/>
          <w:sz w:val="20"/>
          <w:szCs w:val="20"/>
        </w:rPr>
        <w:softHyphen/>
        <w:t>die. Ell i tota la seva família –la dona, les filles, el gen</w:t>
      </w:r>
      <w:r w:rsidRPr="006D3075">
        <w:rPr>
          <w:rFonts w:ascii="Arial" w:hAnsi="Arial" w:cs="Arial"/>
          <w:sz w:val="20"/>
          <w:szCs w:val="20"/>
        </w:rPr>
        <w:softHyphen/>
        <w:t>dre i els dos nets, un dels quals és un bebè– van viat</w:t>
      </w:r>
      <w:r w:rsidRPr="006D3075">
        <w:rPr>
          <w:rFonts w:ascii="Arial" w:hAnsi="Arial" w:cs="Arial"/>
          <w:sz w:val="20"/>
          <w:szCs w:val="20"/>
        </w:rPr>
        <w:softHyphen/>
        <w:t>jar a prin</w:t>
      </w:r>
      <w:r w:rsidRPr="006D3075">
        <w:rPr>
          <w:rFonts w:ascii="Arial" w:hAnsi="Arial" w:cs="Arial"/>
          <w:sz w:val="20"/>
          <w:szCs w:val="20"/>
        </w:rPr>
        <w:softHyphen/>
        <w:t>ci</w:t>
      </w:r>
      <w:r w:rsidRPr="006D3075">
        <w:rPr>
          <w:rFonts w:ascii="Arial" w:hAnsi="Arial" w:cs="Arial"/>
          <w:sz w:val="20"/>
          <w:szCs w:val="20"/>
        </w:rPr>
        <w:softHyphen/>
        <w:t>pis de març cap a l’Argen</w:t>
      </w:r>
      <w:r w:rsidRPr="006D3075">
        <w:rPr>
          <w:rFonts w:ascii="Arial" w:hAnsi="Arial" w:cs="Arial"/>
          <w:sz w:val="20"/>
          <w:szCs w:val="20"/>
        </w:rPr>
        <w:softHyphen/>
        <w:t>tina. Pur</w:t>
      </w:r>
      <w:r w:rsidRPr="006D3075">
        <w:rPr>
          <w:rFonts w:ascii="Arial" w:hAnsi="Arial" w:cs="Arial"/>
          <w:sz w:val="20"/>
          <w:szCs w:val="20"/>
        </w:rPr>
        <w:softHyphen/>
        <w:t>die, que és argentí d’ori</w:t>
      </w:r>
      <w:r w:rsidRPr="006D3075">
        <w:rPr>
          <w:rFonts w:ascii="Arial" w:hAnsi="Arial" w:cs="Arial"/>
          <w:sz w:val="20"/>
          <w:szCs w:val="20"/>
        </w:rPr>
        <w:softHyphen/>
        <w:t>gen i fa 36 anys que viu a Bla</w:t>
      </w:r>
      <w:r w:rsidRPr="006D3075">
        <w:rPr>
          <w:rFonts w:ascii="Arial" w:hAnsi="Arial" w:cs="Arial"/>
          <w:sz w:val="20"/>
          <w:szCs w:val="20"/>
        </w:rPr>
        <w:softHyphen/>
        <w:t>nes, hi anava per pre</w:t>
      </w:r>
      <w:r w:rsidRPr="006D3075">
        <w:rPr>
          <w:rFonts w:ascii="Arial" w:hAnsi="Arial" w:cs="Arial"/>
          <w:sz w:val="20"/>
          <w:szCs w:val="20"/>
        </w:rPr>
        <w:softHyphen/>
        <w:t>sen</w:t>
      </w:r>
      <w:r w:rsidRPr="006D3075">
        <w:rPr>
          <w:rFonts w:ascii="Arial" w:hAnsi="Arial" w:cs="Arial"/>
          <w:sz w:val="20"/>
          <w:szCs w:val="20"/>
        </w:rPr>
        <w:softHyphen/>
        <w:t>tar els més petits a la família. Van viat</w:t>
      </w:r>
      <w:r w:rsidRPr="006D3075">
        <w:rPr>
          <w:rFonts w:ascii="Arial" w:hAnsi="Arial" w:cs="Arial"/>
          <w:sz w:val="20"/>
          <w:szCs w:val="20"/>
        </w:rPr>
        <w:softHyphen/>
        <w:t>jar a la ciu</w:t>
      </w:r>
      <w:r w:rsidRPr="006D3075">
        <w:rPr>
          <w:rFonts w:ascii="Arial" w:hAnsi="Arial" w:cs="Arial"/>
          <w:sz w:val="20"/>
          <w:szCs w:val="20"/>
        </w:rPr>
        <w:softHyphen/>
        <w:t>tat de Paranà i, al cap de tres o qua</w:t>
      </w:r>
      <w:r w:rsidRPr="006D3075">
        <w:rPr>
          <w:rFonts w:ascii="Arial" w:hAnsi="Arial" w:cs="Arial"/>
          <w:sz w:val="20"/>
          <w:szCs w:val="20"/>
        </w:rPr>
        <w:softHyphen/>
        <w:t>tre dies de ser-hi, l’Argen</w:t>
      </w:r>
      <w:r w:rsidRPr="006D3075">
        <w:rPr>
          <w:rFonts w:ascii="Arial" w:hAnsi="Arial" w:cs="Arial"/>
          <w:sz w:val="20"/>
          <w:szCs w:val="20"/>
        </w:rPr>
        <w:softHyphen/>
        <w:t>tina va tan</w:t>
      </w:r>
      <w:r w:rsidRPr="006D3075">
        <w:rPr>
          <w:rFonts w:ascii="Arial" w:hAnsi="Arial" w:cs="Arial"/>
          <w:sz w:val="20"/>
          <w:szCs w:val="20"/>
        </w:rPr>
        <w:softHyphen/>
        <w:t>car els aero</w:t>
      </w:r>
      <w:r w:rsidRPr="006D3075">
        <w:rPr>
          <w:rFonts w:ascii="Arial" w:hAnsi="Arial" w:cs="Arial"/>
          <w:sz w:val="20"/>
          <w:szCs w:val="20"/>
        </w:rPr>
        <w:softHyphen/>
        <w:t>ports i “als ciu</w:t>
      </w:r>
      <w:r w:rsidRPr="006D3075">
        <w:rPr>
          <w:rFonts w:ascii="Arial" w:hAnsi="Arial" w:cs="Arial"/>
          <w:sz w:val="20"/>
          <w:szCs w:val="20"/>
        </w:rPr>
        <w:softHyphen/>
        <w:t>ta</w:t>
      </w:r>
      <w:r w:rsidRPr="006D3075">
        <w:rPr>
          <w:rFonts w:ascii="Arial" w:hAnsi="Arial" w:cs="Arial"/>
          <w:sz w:val="20"/>
          <w:szCs w:val="20"/>
        </w:rPr>
        <w:softHyphen/>
        <w:t>dans espa</w:t>
      </w:r>
      <w:r w:rsidRPr="006D3075">
        <w:rPr>
          <w:rFonts w:ascii="Arial" w:hAnsi="Arial" w:cs="Arial"/>
          <w:sz w:val="20"/>
          <w:szCs w:val="20"/>
        </w:rPr>
        <w:softHyphen/>
        <w:t>nyols” se’ls va obli</w:t>
      </w:r>
      <w:r w:rsidRPr="006D3075">
        <w:rPr>
          <w:rFonts w:ascii="Arial" w:hAnsi="Arial" w:cs="Arial"/>
          <w:sz w:val="20"/>
          <w:szCs w:val="20"/>
        </w:rPr>
        <w:softHyphen/>
        <w:t>gar a fer “una qua</w:t>
      </w:r>
      <w:r w:rsidRPr="006D3075">
        <w:rPr>
          <w:rFonts w:ascii="Arial" w:hAnsi="Arial" w:cs="Arial"/>
          <w:sz w:val="20"/>
          <w:szCs w:val="20"/>
        </w:rPr>
        <w:softHyphen/>
        <w:t>ran</w:t>
      </w:r>
      <w:r w:rsidRPr="006D3075">
        <w:rPr>
          <w:rFonts w:ascii="Arial" w:hAnsi="Arial" w:cs="Arial"/>
          <w:sz w:val="20"/>
          <w:szCs w:val="20"/>
        </w:rPr>
        <w:softHyphen/>
        <w:t>tena molt estricta”. “Durant catorze dies no podíem obrir la porta de l’apar</w:t>
      </w:r>
      <w:r w:rsidRPr="006D3075">
        <w:rPr>
          <w:rFonts w:ascii="Arial" w:hAnsi="Arial" w:cs="Arial"/>
          <w:sz w:val="20"/>
          <w:szCs w:val="20"/>
        </w:rPr>
        <w:softHyphen/>
        <w:t>ta</w:t>
      </w:r>
      <w:r w:rsidRPr="006D3075">
        <w:rPr>
          <w:rFonts w:ascii="Arial" w:hAnsi="Arial" w:cs="Arial"/>
          <w:sz w:val="20"/>
          <w:szCs w:val="20"/>
        </w:rPr>
        <w:softHyphen/>
        <w:t>ment. Venien els cunyats i ens dei</w:t>
      </w:r>
      <w:r w:rsidRPr="006D3075">
        <w:rPr>
          <w:rFonts w:ascii="Arial" w:hAnsi="Arial" w:cs="Arial"/>
          <w:sz w:val="20"/>
          <w:szCs w:val="20"/>
        </w:rPr>
        <w:softHyphen/>
        <w:t>xa</w:t>
      </w:r>
      <w:r w:rsidRPr="006D3075">
        <w:rPr>
          <w:rFonts w:ascii="Arial" w:hAnsi="Arial" w:cs="Arial"/>
          <w:sz w:val="20"/>
          <w:szCs w:val="20"/>
        </w:rPr>
        <w:softHyphen/>
        <w:t>ven les bos</w:t>
      </w:r>
      <w:r w:rsidRPr="006D3075">
        <w:rPr>
          <w:rFonts w:ascii="Arial" w:hAnsi="Arial" w:cs="Arial"/>
          <w:sz w:val="20"/>
          <w:szCs w:val="20"/>
        </w:rPr>
        <w:softHyphen/>
        <w:t>ses amb el men</w:t>
      </w:r>
      <w:r w:rsidRPr="006D3075">
        <w:rPr>
          <w:rFonts w:ascii="Arial" w:hAnsi="Arial" w:cs="Arial"/>
          <w:sz w:val="20"/>
          <w:szCs w:val="20"/>
        </w:rPr>
        <w:softHyphen/>
        <w:t>jar a la porta i mar</w:t>
      </w:r>
      <w:r w:rsidRPr="006D3075">
        <w:rPr>
          <w:rFonts w:ascii="Arial" w:hAnsi="Arial" w:cs="Arial"/>
          <w:sz w:val="20"/>
          <w:szCs w:val="20"/>
        </w:rPr>
        <w:softHyphen/>
        <w:t>xa</w:t>
      </w:r>
      <w:r w:rsidRPr="006D3075">
        <w:rPr>
          <w:rFonts w:ascii="Arial" w:hAnsi="Arial" w:cs="Arial"/>
          <w:sz w:val="20"/>
          <w:szCs w:val="20"/>
        </w:rPr>
        <w:softHyphen/>
        <w:t>ven”, explica Pur</w:t>
      </w:r>
      <w:r w:rsidRPr="006D3075">
        <w:rPr>
          <w:rFonts w:ascii="Arial" w:hAnsi="Arial" w:cs="Arial"/>
          <w:sz w:val="20"/>
          <w:szCs w:val="20"/>
        </w:rPr>
        <w:softHyphen/>
        <w:t>die. Tenien el vol de tor</w:t>
      </w:r>
      <w:r w:rsidRPr="006D3075">
        <w:rPr>
          <w:rFonts w:ascii="Arial" w:hAnsi="Arial" w:cs="Arial"/>
          <w:sz w:val="20"/>
          <w:szCs w:val="20"/>
        </w:rPr>
        <w:softHyphen/>
        <w:t>nada el 13 d’abril, però els el van can</w:t>
      </w:r>
      <w:r w:rsidRPr="006D3075">
        <w:rPr>
          <w:rFonts w:ascii="Arial" w:hAnsi="Arial" w:cs="Arial"/>
          <w:sz w:val="20"/>
          <w:szCs w:val="20"/>
        </w:rPr>
        <w:softHyphen/>
        <w:t>cel·lar diver</w:t>
      </w:r>
      <w:r w:rsidRPr="006D3075">
        <w:rPr>
          <w:rFonts w:ascii="Arial" w:hAnsi="Arial" w:cs="Arial"/>
          <w:sz w:val="20"/>
          <w:szCs w:val="20"/>
        </w:rPr>
        <w:softHyphen/>
        <w:t>ses vega</w:t>
      </w:r>
      <w:r w:rsidRPr="006D3075">
        <w:rPr>
          <w:rFonts w:ascii="Arial" w:hAnsi="Arial" w:cs="Arial"/>
          <w:sz w:val="20"/>
          <w:szCs w:val="20"/>
        </w:rPr>
        <w:softHyphen/>
        <w:t>des fins que es van plan</w:t>
      </w:r>
      <w:r w:rsidRPr="006D3075">
        <w:rPr>
          <w:rFonts w:ascii="Arial" w:hAnsi="Arial" w:cs="Arial"/>
          <w:sz w:val="20"/>
          <w:szCs w:val="20"/>
        </w:rPr>
        <w:softHyphen/>
        <w:t>tar. “Vam dir que demanàvem la repa</w:t>
      </w:r>
      <w:r w:rsidRPr="006D3075">
        <w:rPr>
          <w:rFonts w:ascii="Arial" w:hAnsi="Arial" w:cs="Arial"/>
          <w:sz w:val="20"/>
          <w:szCs w:val="20"/>
        </w:rPr>
        <w:softHyphen/>
        <w:t>tri</w:t>
      </w:r>
      <w:r w:rsidRPr="006D3075">
        <w:rPr>
          <w:rFonts w:ascii="Arial" w:hAnsi="Arial" w:cs="Arial"/>
          <w:sz w:val="20"/>
          <w:szCs w:val="20"/>
        </w:rPr>
        <w:softHyphen/>
        <w:t>ació. I vam inten</w:t>
      </w:r>
      <w:r w:rsidRPr="006D3075">
        <w:rPr>
          <w:rFonts w:ascii="Arial" w:hAnsi="Arial" w:cs="Arial"/>
          <w:sz w:val="20"/>
          <w:szCs w:val="20"/>
        </w:rPr>
        <w:softHyphen/>
        <w:t>tar con</w:t>
      </w:r>
      <w:r w:rsidRPr="006D3075">
        <w:rPr>
          <w:rFonts w:ascii="Arial" w:hAnsi="Arial" w:cs="Arial"/>
          <w:sz w:val="20"/>
          <w:szCs w:val="20"/>
        </w:rPr>
        <w:softHyphen/>
        <w:t>tac</w:t>
      </w:r>
      <w:r w:rsidRPr="006D3075">
        <w:rPr>
          <w:rFonts w:ascii="Arial" w:hAnsi="Arial" w:cs="Arial"/>
          <w:sz w:val="20"/>
          <w:szCs w:val="20"/>
        </w:rPr>
        <w:softHyphen/>
        <w:t>tar amb l’ambai</w:t>
      </w:r>
      <w:r w:rsidRPr="006D3075">
        <w:rPr>
          <w:rFonts w:ascii="Arial" w:hAnsi="Arial" w:cs="Arial"/>
          <w:sz w:val="20"/>
          <w:szCs w:val="20"/>
        </w:rPr>
        <w:softHyphen/>
        <w:t>xada espa</w:t>
      </w:r>
      <w:r w:rsidRPr="006D3075">
        <w:rPr>
          <w:rFonts w:ascii="Arial" w:hAnsi="Arial" w:cs="Arial"/>
          <w:sz w:val="20"/>
          <w:szCs w:val="20"/>
        </w:rPr>
        <w:softHyphen/>
        <w:t>nyola, que va ser un des</w:t>
      </w:r>
      <w:r w:rsidRPr="006D3075">
        <w:rPr>
          <w:rFonts w:ascii="Arial" w:hAnsi="Arial" w:cs="Arial"/>
          <w:sz w:val="20"/>
          <w:szCs w:val="20"/>
        </w:rPr>
        <w:softHyphen/>
        <w:t>as</w:t>
      </w:r>
      <w:r w:rsidRPr="006D3075">
        <w:rPr>
          <w:rFonts w:ascii="Arial" w:hAnsi="Arial" w:cs="Arial"/>
          <w:sz w:val="20"/>
          <w:szCs w:val="20"/>
        </w:rPr>
        <w:softHyphen/>
        <w:t>tre total. Ino</w:t>
      </w:r>
      <w:r w:rsidRPr="006D3075">
        <w:rPr>
          <w:rFonts w:ascii="Arial" w:hAnsi="Arial" w:cs="Arial"/>
          <w:sz w:val="20"/>
          <w:szCs w:val="20"/>
        </w:rPr>
        <w:softHyphen/>
        <w:t>pe</w:t>
      </w:r>
      <w:r w:rsidRPr="006D3075">
        <w:rPr>
          <w:rFonts w:ascii="Arial" w:hAnsi="Arial" w:cs="Arial"/>
          <w:sz w:val="20"/>
          <w:szCs w:val="20"/>
        </w:rPr>
        <w:softHyphen/>
        <w:t>rants, no aga</w:t>
      </w:r>
      <w:r w:rsidRPr="006D3075">
        <w:rPr>
          <w:rFonts w:ascii="Arial" w:hAnsi="Arial" w:cs="Arial"/>
          <w:sz w:val="20"/>
          <w:szCs w:val="20"/>
        </w:rPr>
        <w:softHyphen/>
        <w:t>fa</w:t>
      </w:r>
      <w:r w:rsidRPr="006D3075">
        <w:rPr>
          <w:rFonts w:ascii="Arial" w:hAnsi="Arial" w:cs="Arial"/>
          <w:sz w:val="20"/>
          <w:szCs w:val="20"/>
        </w:rPr>
        <w:softHyphen/>
        <w:t>ven el telèfon i l’única con</w:t>
      </w:r>
      <w:r w:rsidRPr="006D3075">
        <w:rPr>
          <w:rFonts w:ascii="Arial" w:hAnsi="Arial" w:cs="Arial"/>
          <w:sz w:val="20"/>
          <w:szCs w:val="20"/>
        </w:rPr>
        <w:softHyphen/>
        <w:t>signa que dona</w:t>
      </w:r>
      <w:r w:rsidRPr="006D3075">
        <w:rPr>
          <w:rFonts w:ascii="Arial" w:hAnsi="Arial" w:cs="Arial"/>
          <w:sz w:val="20"/>
          <w:szCs w:val="20"/>
        </w:rPr>
        <w:softHyphen/>
        <w:t>ven era que con</w:t>
      </w:r>
      <w:r w:rsidRPr="006D3075">
        <w:rPr>
          <w:rFonts w:ascii="Arial" w:hAnsi="Arial" w:cs="Arial"/>
          <w:sz w:val="20"/>
          <w:szCs w:val="20"/>
        </w:rPr>
        <w:softHyphen/>
        <w:t>tactéssim amb Ibe</w:t>
      </w:r>
      <w:r w:rsidRPr="006D3075">
        <w:rPr>
          <w:rFonts w:ascii="Arial" w:hAnsi="Arial" w:cs="Arial"/>
          <w:sz w:val="20"/>
          <w:szCs w:val="20"/>
        </w:rPr>
        <w:softHyphen/>
        <w:t>ria, que era la que faria els vols de repa</w:t>
      </w:r>
      <w:r w:rsidRPr="006D3075">
        <w:rPr>
          <w:rFonts w:ascii="Arial" w:hAnsi="Arial" w:cs="Arial"/>
          <w:sz w:val="20"/>
          <w:szCs w:val="20"/>
        </w:rPr>
        <w:softHyphen/>
        <w:t>tri</w:t>
      </w:r>
      <w:r w:rsidRPr="006D3075">
        <w:rPr>
          <w:rFonts w:ascii="Arial" w:hAnsi="Arial" w:cs="Arial"/>
          <w:sz w:val="20"/>
          <w:szCs w:val="20"/>
        </w:rPr>
        <w:softHyphen/>
        <w:t>ació”, relata Pur</w:t>
      </w:r>
      <w:r w:rsidRPr="006D3075">
        <w:rPr>
          <w:rFonts w:ascii="Arial" w:hAnsi="Arial" w:cs="Arial"/>
          <w:sz w:val="20"/>
          <w:szCs w:val="20"/>
        </w:rPr>
        <w:softHyphen/>
        <w:t>die. Lla</w:t>
      </w:r>
      <w:r w:rsidRPr="006D3075">
        <w:rPr>
          <w:rFonts w:ascii="Arial" w:hAnsi="Arial" w:cs="Arial"/>
          <w:sz w:val="20"/>
          <w:szCs w:val="20"/>
        </w:rPr>
        <w:softHyphen/>
        <w:t>vors va ser quan van crear un grup de What</w:t>
      </w:r>
      <w:r w:rsidRPr="006D3075">
        <w:rPr>
          <w:rFonts w:ascii="Arial" w:hAnsi="Arial" w:cs="Arial"/>
          <w:sz w:val="20"/>
          <w:szCs w:val="20"/>
        </w:rPr>
        <w:softHyphen/>
        <w:t>sApp, que encara con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nua actiu, amb més d’un miler d’afec</w:t>
      </w:r>
      <w:r w:rsidRPr="006D3075">
        <w:rPr>
          <w:rFonts w:ascii="Arial" w:hAnsi="Arial" w:cs="Arial"/>
          <w:sz w:val="20"/>
          <w:szCs w:val="20"/>
        </w:rPr>
        <w:softHyphen/>
        <w:t>tats. Pur</w:t>
      </w:r>
      <w:r w:rsidRPr="006D3075">
        <w:rPr>
          <w:rFonts w:ascii="Arial" w:hAnsi="Arial" w:cs="Arial"/>
          <w:sz w:val="20"/>
          <w:szCs w:val="20"/>
        </w:rPr>
        <w:softHyphen/>
        <w:t>die, que és músic, va acon</w:t>
      </w:r>
      <w:r w:rsidRPr="006D3075">
        <w:rPr>
          <w:rFonts w:ascii="Arial" w:hAnsi="Arial" w:cs="Arial"/>
          <w:sz w:val="20"/>
          <w:szCs w:val="20"/>
        </w:rPr>
        <w:softHyphen/>
        <w:t>se</w:t>
      </w:r>
      <w:r w:rsidRPr="006D3075">
        <w:rPr>
          <w:rFonts w:ascii="Arial" w:hAnsi="Arial" w:cs="Arial"/>
          <w:sz w:val="20"/>
          <w:szCs w:val="20"/>
        </w:rPr>
        <w:softHyphen/>
        <w:t>guir con</w:t>
      </w:r>
      <w:r w:rsidRPr="006D3075">
        <w:rPr>
          <w:rFonts w:ascii="Arial" w:hAnsi="Arial" w:cs="Arial"/>
          <w:sz w:val="20"/>
          <w:szCs w:val="20"/>
        </w:rPr>
        <w:softHyphen/>
        <w:t>tac</w:t>
      </w:r>
      <w:r w:rsidRPr="006D3075">
        <w:rPr>
          <w:rFonts w:ascii="Arial" w:hAnsi="Arial" w:cs="Arial"/>
          <w:sz w:val="20"/>
          <w:szCs w:val="20"/>
        </w:rPr>
        <w:softHyphen/>
        <w:t>tar, gràcies a la gestió d’un regi</w:t>
      </w:r>
      <w:r w:rsidRPr="006D3075">
        <w:rPr>
          <w:rFonts w:ascii="Arial" w:hAnsi="Arial" w:cs="Arial"/>
          <w:sz w:val="20"/>
          <w:szCs w:val="20"/>
        </w:rPr>
        <w:softHyphen/>
        <w:t>dor de Bla</w:t>
      </w:r>
      <w:r w:rsidRPr="006D3075">
        <w:rPr>
          <w:rFonts w:ascii="Arial" w:hAnsi="Arial" w:cs="Arial"/>
          <w:sz w:val="20"/>
          <w:szCs w:val="20"/>
        </w:rPr>
        <w:softHyphen/>
        <w:t>nes, amb el res</w:t>
      </w:r>
      <w:r w:rsidRPr="006D3075">
        <w:rPr>
          <w:rFonts w:ascii="Arial" w:hAnsi="Arial" w:cs="Arial"/>
          <w:sz w:val="20"/>
          <w:szCs w:val="20"/>
        </w:rPr>
        <w:softHyphen/>
        <w:t>pon</w:t>
      </w:r>
      <w:r w:rsidRPr="006D3075">
        <w:rPr>
          <w:rFonts w:ascii="Arial" w:hAnsi="Arial" w:cs="Arial"/>
          <w:sz w:val="20"/>
          <w:szCs w:val="20"/>
        </w:rPr>
        <w:softHyphen/>
        <w:t>sa</w:t>
      </w:r>
      <w:r w:rsidRPr="006D3075">
        <w:rPr>
          <w:rFonts w:ascii="Arial" w:hAnsi="Arial" w:cs="Arial"/>
          <w:sz w:val="20"/>
          <w:szCs w:val="20"/>
        </w:rPr>
        <w:softHyphen/>
        <w:t>ble català d’Acció Exte</w:t>
      </w:r>
      <w:r w:rsidRPr="006D3075">
        <w:rPr>
          <w:rFonts w:ascii="Arial" w:hAnsi="Arial" w:cs="Arial"/>
          <w:sz w:val="20"/>
          <w:szCs w:val="20"/>
        </w:rPr>
        <w:softHyphen/>
        <w:t>rior a Bue</w:t>
      </w:r>
      <w:r w:rsidRPr="006D3075">
        <w:rPr>
          <w:rFonts w:ascii="Arial" w:hAnsi="Arial" w:cs="Arial"/>
          <w:sz w:val="20"/>
          <w:szCs w:val="20"/>
        </w:rPr>
        <w:softHyphen/>
        <w:t>nos Aires, “que va ser l’únic que va fer alguna cosa”, diu, després d’insis</w:t>
      </w:r>
      <w:r w:rsidRPr="006D3075">
        <w:rPr>
          <w:rFonts w:ascii="Arial" w:hAnsi="Arial" w:cs="Arial"/>
          <w:sz w:val="20"/>
          <w:szCs w:val="20"/>
        </w:rPr>
        <w:softHyphen/>
        <w:t>tir en el tracte “inútil i ver</w:t>
      </w:r>
      <w:r w:rsidRPr="006D3075">
        <w:rPr>
          <w:rFonts w:ascii="Arial" w:hAnsi="Arial" w:cs="Arial"/>
          <w:sz w:val="20"/>
          <w:szCs w:val="20"/>
        </w:rPr>
        <w:softHyphen/>
        <w:t>gonyós de l’ambai</w:t>
      </w:r>
      <w:r w:rsidRPr="006D3075">
        <w:rPr>
          <w:rFonts w:ascii="Arial" w:hAnsi="Arial" w:cs="Arial"/>
          <w:sz w:val="20"/>
          <w:szCs w:val="20"/>
        </w:rPr>
        <w:softHyphen/>
        <w:t>xada espa</w:t>
      </w:r>
      <w:r w:rsidRPr="006D3075">
        <w:rPr>
          <w:rFonts w:ascii="Arial" w:hAnsi="Arial" w:cs="Arial"/>
          <w:sz w:val="20"/>
          <w:szCs w:val="20"/>
        </w:rPr>
        <w:softHyphen/>
        <w:t>nyola”, que es va desen</w:t>
      </w:r>
      <w:r w:rsidRPr="006D3075">
        <w:rPr>
          <w:rFonts w:ascii="Arial" w:hAnsi="Arial" w:cs="Arial"/>
          <w:sz w:val="20"/>
          <w:szCs w:val="20"/>
        </w:rPr>
        <w:softHyphen/>
        <w:t>ten</w:t>
      </w:r>
      <w:r w:rsidRPr="006D3075">
        <w:rPr>
          <w:rFonts w:ascii="Arial" w:hAnsi="Arial" w:cs="Arial"/>
          <w:sz w:val="20"/>
          <w:szCs w:val="20"/>
        </w:rPr>
        <w:softHyphen/>
        <w:t>dre de tots els ciu</w:t>
      </w:r>
      <w:r w:rsidRPr="006D3075">
        <w:rPr>
          <w:rFonts w:ascii="Arial" w:hAnsi="Arial" w:cs="Arial"/>
          <w:sz w:val="20"/>
          <w:szCs w:val="20"/>
        </w:rPr>
        <w:softHyphen/>
        <w:t>ta</w:t>
      </w:r>
      <w:r w:rsidRPr="006D3075">
        <w:rPr>
          <w:rFonts w:ascii="Arial" w:hAnsi="Arial" w:cs="Arial"/>
          <w:sz w:val="20"/>
          <w:szCs w:val="20"/>
        </w:rPr>
        <w:softHyphen/>
        <w:t>dans, alguns dels quals d’edat avançada i amb neces</w:t>
      </w:r>
      <w:r w:rsidRPr="006D3075">
        <w:rPr>
          <w:rFonts w:ascii="Arial" w:hAnsi="Arial" w:cs="Arial"/>
          <w:sz w:val="20"/>
          <w:szCs w:val="20"/>
        </w:rPr>
        <w:softHyphen/>
        <w:t>si</w:t>
      </w:r>
      <w:r w:rsidRPr="006D3075">
        <w:rPr>
          <w:rFonts w:ascii="Arial" w:hAnsi="Arial" w:cs="Arial"/>
          <w:sz w:val="20"/>
          <w:szCs w:val="20"/>
        </w:rPr>
        <w:softHyphen/>
        <w:t>tats mèdiques. Gent, a més –repe</w:t>
      </w:r>
      <w:r w:rsidRPr="006D3075">
        <w:rPr>
          <w:rFonts w:ascii="Arial" w:hAnsi="Arial" w:cs="Arial"/>
          <w:sz w:val="20"/>
          <w:szCs w:val="20"/>
        </w:rPr>
        <w:softHyphen/>
        <w:t>teix–, que en alguns casos va que</w:t>
      </w:r>
      <w:r w:rsidRPr="006D3075">
        <w:rPr>
          <w:rFonts w:ascii="Arial" w:hAnsi="Arial" w:cs="Arial"/>
          <w:sz w:val="20"/>
          <w:szCs w:val="20"/>
        </w:rPr>
        <w:softHyphen/>
        <w:t>dar sense hotels, perquè tan</w:t>
      </w:r>
      <w:r w:rsidRPr="006D3075">
        <w:rPr>
          <w:rFonts w:ascii="Arial" w:hAnsi="Arial" w:cs="Arial"/>
          <w:sz w:val="20"/>
          <w:szCs w:val="20"/>
        </w:rPr>
        <w:softHyphen/>
        <w:t>ca</w:t>
      </w:r>
      <w:r w:rsidRPr="006D3075">
        <w:rPr>
          <w:rFonts w:ascii="Arial" w:hAnsi="Arial" w:cs="Arial"/>
          <w:sz w:val="20"/>
          <w:szCs w:val="20"/>
        </w:rPr>
        <w:softHyphen/>
        <w:t>ven. “Les mesu</w:t>
      </w:r>
      <w:r w:rsidRPr="006D3075">
        <w:rPr>
          <w:rFonts w:ascii="Arial" w:hAnsi="Arial" w:cs="Arial"/>
          <w:sz w:val="20"/>
          <w:szCs w:val="20"/>
        </w:rPr>
        <w:softHyphen/>
        <w:t>res de qua</w:t>
      </w:r>
      <w:r w:rsidRPr="006D3075">
        <w:rPr>
          <w:rFonts w:ascii="Arial" w:hAnsi="Arial" w:cs="Arial"/>
          <w:sz w:val="20"/>
          <w:szCs w:val="20"/>
        </w:rPr>
        <w:softHyphen/>
        <w:t>ran</w:t>
      </w:r>
      <w:r w:rsidRPr="006D3075">
        <w:rPr>
          <w:rFonts w:ascii="Arial" w:hAnsi="Arial" w:cs="Arial"/>
          <w:sz w:val="20"/>
          <w:szCs w:val="20"/>
        </w:rPr>
        <w:softHyphen/>
        <w:t>tena eren molt estric</w:t>
      </w:r>
      <w:r w:rsidRPr="006D3075">
        <w:rPr>
          <w:rFonts w:ascii="Arial" w:hAnsi="Arial" w:cs="Arial"/>
          <w:sz w:val="20"/>
          <w:szCs w:val="20"/>
        </w:rPr>
        <w:softHyphen/>
        <w:t>tes, però penso que va valer la pena”, diu quan recorda que, en tot el temps que han estat a Paranà, només es van regis</w:t>
      </w:r>
      <w:r w:rsidRPr="006D3075">
        <w:rPr>
          <w:rFonts w:ascii="Arial" w:hAnsi="Arial" w:cs="Arial"/>
          <w:sz w:val="20"/>
          <w:szCs w:val="20"/>
        </w:rPr>
        <w:softHyphen/>
        <w:t>trar nou casos de Covid-19 en aquesta ciu</w:t>
      </w:r>
      <w:r w:rsidRPr="006D3075">
        <w:rPr>
          <w:rFonts w:ascii="Arial" w:hAnsi="Arial" w:cs="Arial"/>
          <w:sz w:val="20"/>
          <w:szCs w:val="20"/>
        </w:rPr>
        <w:softHyphen/>
        <w:t>tat, a diferència de Bue</w:t>
      </w:r>
      <w:r w:rsidRPr="006D3075">
        <w:rPr>
          <w:rFonts w:ascii="Arial" w:hAnsi="Arial" w:cs="Arial"/>
          <w:sz w:val="20"/>
          <w:szCs w:val="20"/>
        </w:rPr>
        <w:softHyphen/>
        <w:t>nos Aires. “Hi anàvem per un mes i hi vam estar dos mesos i mig, en un estat d’estrès impor</w:t>
      </w:r>
      <w:r w:rsidRPr="006D3075">
        <w:rPr>
          <w:rFonts w:ascii="Arial" w:hAnsi="Arial" w:cs="Arial"/>
          <w:sz w:val="20"/>
          <w:szCs w:val="20"/>
        </w:rPr>
        <w:softHyphen/>
        <w:t>tant”, con</w:t>
      </w:r>
      <w:r w:rsidRPr="006D3075">
        <w:rPr>
          <w:rFonts w:ascii="Arial" w:hAnsi="Arial" w:cs="Arial"/>
          <w:sz w:val="20"/>
          <w:szCs w:val="20"/>
        </w:rPr>
        <w:softHyphen/>
        <w:t>clou.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>Qui està con</w:t>
      </w:r>
      <w:r w:rsidRPr="006D3075">
        <w:rPr>
          <w:rFonts w:ascii="Arial" w:hAnsi="Arial" w:cs="Arial"/>
          <w:sz w:val="20"/>
          <w:szCs w:val="20"/>
        </w:rPr>
        <w:softHyphen/>
        <w:t>tenta d’haver pas</w:t>
      </w:r>
      <w:r w:rsidRPr="006D3075">
        <w:rPr>
          <w:rFonts w:ascii="Arial" w:hAnsi="Arial" w:cs="Arial"/>
          <w:sz w:val="20"/>
          <w:szCs w:val="20"/>
        </w:rPr>
        <w:softHyphen/>
        <w:t>sat el con</w:t>
      </w:r>
      <w:r w:rsidRPr="006D3075">
        <w:rPr>
          <w:rFonts w:ascii="Arial" w:hAnsi="Arial" w:cs="Arial"/>
          <w:sz w:val="20"/>
          <w:szCs w:val="20"/>
        </w:rPr>
        <w:softHyphen/>
        <w:t>fi</w:t>
      </w:r>
      <w:r w:rsidRPr="006D3075">
        <w:rPr>
          <w:rFonts w:ascii="Arial" w:hAnsi="Arial" w:cs="Arial"/>
          <w:sz w:val="20"/>
          <w:szCs w:val="20"/>
        </w:rPr>
        <w:softHyphen/>
        <w:t>na</w:t>
      </w:r>
      <w:r w:rsidRPr="006D3075">
        <w:rPr>
          <w:rFonts w:ascii="Arial" w:hAnsi="Arial" w:cs="Arial"/>
          <w:sz w:val="20"/>
          <w:szCs w:val="20"/>
        </w:rPr>
        <w:softHyphen/>
        <w:t>ment lluny de la seva terra natal és la giro</w:t>
      </w:r>
      <w:r w:rsidRPr="006D3075">
        <w:rPr>
          <w:rFonts w:ascii="Arial" w:hAnsi="Arial" w:cs="Arial"/>
          <w:sz w:val="20"/>
          <w:szCs w:val="20"/>
        </w:rPr>
        <w:softHyphen/>
        <w:t>nina Cris</w:t>
      </w:r>
      <w:r w:rsidRPr="006D3075">
        <w:rPr>
          <w:rFonts w:ascii="Arial" w:hAnsi="Arial" w:cs="Arial"/>
          <w:sz w:val="20"/>
          <w:szCs w:val="20"/>
        </w:rPr>
        <w:softHyphen/>
        <w:t>tina Tau</w:t>
      </w:r>
      <w:r w:rsidRPr="006D3075">
        <w:rPr>
          <w:rFonts w:ascii="Arial" w:hAnsi="Arial" w:cs="Arial"/>
          <w:sz w:val="20"/>
          <w:szCs w:val="20"/>
        </w:rPr>
        <w:softHyphen/>
        <w:t>lats, que està esta</w:t>
      </w:r>
      <w:r w:rsidRPr="006D3075">
        <w:rPr>
          <w:rFonts w:ascii="Arial" w:hAnsi="Arial" w:cs="Arial"/>
          <w:sz w:val="20"/>
          <w:szCs w:val="20"/>
        </w:rPr>
        <w:softHyphen/>
        <w:t>blerta des de fa dos anys a la població rural d’Ous</w:t>
      </w:r>
      <w:r w:rsidRPr="006D3075">
        <w:rPr>
          <w:rFonts w:ascii="Arial" w:hAnsi="Arial" w:cs="Arial"/>
          <w:sz w:val="20"/>
          <w:szCs w:val="20"/>
        </w:rPr>
        <w:softHyphen/>
        <w:t>souye, al sud del Sene</w:t>
      </w:r>
      <w:r w:rsidRPr="006D3075">
        <w:rPr>
          <w:rFonts w:ascii="Arial" w:hAnsi="Arial" w:cs="Arial"/>
          <w:sz w:val="20"/>
          <w:szCs w:val="20"/>
        </w:rPr>
        <w:softHyphen/>
        <w:t>gal. “Aquí ho hem pas</w:t>
      </w:r>
      <w:r w:rsidRPr="006D3075">
        <w:rPr>
          <w:rFonts w:ascii="Arial" w:hAnsi="Arial" w:cs="Arial"/>
          <w:sz w:val="20"/>
          <w:szCs w:val="20"/>
        </w:rPr>
        <w:softHyphen/>
        <w:t>sat bas</w:t>
      </w:r>
      <w:r w:rsidRPr="006D3075">
        <w:rPr>
          <w:rFonts w:ascii="Arial" w:hAnsi="Arial" w:cs="Arial"/>
          <w:sz w:val="20"/>
          <w:szCs w:val="20"/>
        </w:rPr>
        <w:softHyphen/>
        <w:t>tant bé”, explica recor</w:t>
      </w:r>
      <w:r w:rsidRPr="006D3075">
        <w:rPr>
          <w:rFonts w:ascii="Arial" w:hAnsi="Arial" w:cs="Arial"/>
          <w:sz w:val="20"/>
          <w:szCs w:val="20"/>
        </w:rPr>
        <w:softHyphen/>
        <w:t>dant que en tot el país s’han detec</w:t>
      </w:r>
      <w:r w:rsidRPr="006D3075">
        <w:rPr>
          <w:rFonts w:ascii="Arial" w:hAnsi="Arial" w:cs="Arial"/>
          <w:sz w:val="20"/>
          <w:szCs w:val="20"/>
        </w:rPr>
        <w:softHyphen/>
        <w:t xml:space="preserve">tat </w:t>
      </w:r>
      <w:r w:rsidRPr="006D3075">
        <w:rPr>
          <w:rFonts w:ascii="Arial" w:hAnsi="Arial" w:cs="Arial"/>
          <w:sz w:val="20"/>
          <w:szCs w:val="20"/>
        </w:rPr>
        <w:lastRenderedPageBreak/>
        <w:t>3.000 casos i bàsica</w:t>
      </w:r>
      <w:r w:rsidRPr="006D3075">
        <w:rPr>
          <w:rFonts w:ascii="Arial" w:hAnsi="Arial" w:cs="Arial"/>
          <w:sz w:val="20"/>
          <w:szCs w:val="20"/>
        </w:rPr>
        <w:softHyphen/>
        <w:t>ment tots a les grans ciu</w:t>
      </w:r>
      <w:r w:rsidRPr="006D3075">
        <w:rPr>
          <w:rFonts w:ascii="Arial" w:hAnsi="Arial" w:cs="Arial"/>
          <w:sz w:val="20"/>
          <w:szCs w:val="20"/>
        </w:rPr>
        <w:softHyphen/>
        <w:t>tats. “Estàvem espan</w:t>
      </w:r>
      <w:r w:rsidRPr="006D3075">
        <w:rPr>
          <w:rFonts w:ascii="Arial" w:hAnsi="Arial" w:cs="Arial"/>
          <w:sz w:val="20"/>
          <w:szCs w:val="20"/>
        </w:rPr>
        <w:softHyphen/>
        <w:t>tats pel que expli</w:t>
      </w:r>
      <w:r w:rsidRPr="006D3075">
        <w:rPr>
          <w:rFonts w:ascii="Arial" w:hAnsi="Arial" w:cs="Arial"/>
          <w:sz w:val="20"/>
          <w:szCs w:val="20"/>
        </w:rPr>
        <w:softHyphen/>
        <w:t>cava tota la gent que tru</w:t>
      </w:r>
      <w:r w:rsidRPr="006D3075">
        <w:rPr>
          <w:rFonts w:ascii="Arial" w:hAnsi="Arial" w:cs="Arial"/>
          <w:sz w:val="20"/>
          <w:szCs w:val="20"/>
        </w:rPr>
        <w:softHyphen/>
        <w:t>cava d’Europa, no pas pel que pas</w:t>
      </w:r>
      <w:r w:rsidRPr="006D3075">
        <w:rPr>
          <w:rFonts w:ascii="Arial" w:hAnsi="Arial" w:cs="Arial"/>
          <w:sz w:val="20"/>
          <w:szCs w:val="20"/>
        </w:rPr>
        <w:softHyphen/>
        <w:t>sava aquí”. “Aquí la gent no es mou tant com a Europa. Hi ha molta gent que no surt del poble i jo fins i tot he pogut anar a la platja”, explica. “En gene</w:t>
      </w:r>
      <w:r w:rsidRPr="006D3075">
        <w:rPr>
          <w:rFonts w:ascii="Arial" w:hAnsi="Arial" w:cs="Arial"/>
          <w:sz w:val="20"/>
          <w:szCs w:val="20"/>
        </w:rPr>
        <w:softHyphen/>
        <w:t>ral, la gent ha fet una vida nor</w:t>
      </w:r>
      <w:r w:rsidRPr="006D3075">
        <w:rPr>
          <w:rFonts w:ascii="Arial" w:hAnsi="Arial" w:cs="Arial"/>
          <w:sz w:val="20"/>
          <w:szCs w:val="20"/>
        </w:rPr>
        <w:softHyphen/>
        <w:t>mal en aquesta zona.” A mit</w:t>
      </w:r>
      <w:r w:rsidRPr="006D3075">
        <w:rPr>
          <w:rFonts w:ascii="Arial" w:hAnsi="Arial" w:cs="Arial"/>
          <w:sz w:val="20"/>
          <w:szCs w:val="20"/>
        </w:rPr>
        <w:softHyphen/>
        <w:t>jan març van decre</w:t>
      </w:r>
      <w:r w:rsidRPr="006D3075">
        <w:rPr>
          <w:rFonts w:ascii="Arial" w:hAnsi="Arial" w:cs="Arial"/>
          <w:sz w:val="20"/>
          <w:szCs w:val="20"/>
        </w:rPr>
        <w:softHyphen/>
        <w:t>tar l’estat d’alarma al Sene</w:t>
      </w:r>
      <w:r w:rsidRPr="006D3075">
        <w:rPr>
          <w:rFonts w:ascii="Arial" w:hAnsi="Arial" w:cs="Arial"/>
          <w:sz w:val="20"/>
          <w:szCs w:val="20"/>
        </w:rPr>
        <w:softHyphen/>
        <w:t>gal, cosa que supo</w:t>
      </w:r>
      <w:r w:rsidRPr="006D3075">
        <w:rPr>
          <w:rFonts w:ascii="Arial" w:hAnsi="Arial" w:cs="Arial"/>
          <w:sz w:val="20"/>
          <w:szCs w:val="20"/>
        </w:rPr>
        <w:softHyphen/>
        <w:t>sava un toc de queda a les vuit del ves</w:t>
      </w:r>
      <w:r w:rsidRPr="006D3075">
        <w:rPr>
          <w:rFonts w:ascii="Arial" w:hAnsi="Arial" w:cs="Arial"/>
          <w:sz w:val="20"/>
          <w:szCs w:val="20"/>
        </w:rPr>
        <w:softHyphen/>
        <w:t>pre; el ren</w:t>
      </w:r>
      <w:r w:rsidRPr="006D3075">
        <w:rPr>
          <w:rFonts w:ascii="Arial" w:hAnsi="Arial" w:cs="Arial"/>
          <w:sz w:val="20"/>
          <w:szCs w:val="20"/>
        </w:rPr>
        <w:softHyphen/>
        <w:t>tat de mans i la mas</w:t>
      </w:r>
      <w:r w:rsidRPr="006D3075">
        <w:rPr>
          <w:rFonts w:ascii="Arial" w:hAnsi="Arial" w:cs="Arial"/>
          <w:sz w:val="20"/>
          <w:szCs w:val="20"/>
        </w:rPr>
        <w:softHyphen/>
        <w:t>ca</w:t>
      </w:r>
      <w:r w:rsidRPr="006D3075">
        <w:rPr>
          <w:rFonts w:ascii="Arial" w:hAnsi="Arial" w:cs="Arial"/>
          <w:sz w:val="20"/>
          <w:szCs w:val="20"/>
        </w:rPr>
        <w:softHyphen/>
        <w:t>reta als llocs públics també eren obli</w:t>
      </w:r>
      <w:r w:rsidRPr="006D3075">
        <w:rPr>
          <w:rFonts w:ascii="Arial" w:hAnsi="Arial" w:cs="Arial"/>
          <w:sz w:val="20"/>
          <w:szCs w:val="20"/>
        </w:rPr>
        <w:softHyphen/>
        <w:t>ga</w:t>
      </w:r>
      <w:r w:rsidRPr="006D3075">
        <w:rPr>
          <w:rFonts w:ascii="Arial" w:hAnsi="Arial" w:cs="Arial"/>
          <w:sz w:val="20"/>
          <w:szCs w:val="20"/>
        </w:rPr>
        <w:softHyphen/>
        <w:t>to</w:t>
      </w:r>
      <w:r w:rsidRPr="006D3075">
        <w:rPr>
          <w:rFonts w:ascii="Arial" w:hAnsi="Arial" w:cs="Arial"/>
          <w:sz w:val="20"/>
          <w:szCs w:val="20"/>
        </w:rPr>
        <w:softHyphen/>
        <w:t>ris. “La població és molt obe</w:t>
      </w:r>
      <w:r w:rsidRPr="006D3075">
        <w:rPr>
          <w:rFonts w:ascii="Arial" w:hAnsi="Arial" w:cs="Arial"/>
          <w:sz w:val="20"/>
          <w:szCs w:val="20"/>
        </w:rPr>
        <w:softHyphen/>
        <w:t>di</w:t>
      </w:r>
      <w:r w:rsidRPr="006D3075">
        <w:rPr>
          <w:rFonts w:ascii="Arial" w:hAnsi="Arial" w:cs="Arial"/>
          <w:sz w:val="20"/>
          <w:szCs w:val="20"/>
        </w:rPr>
        <w:softHyphen/>
        <w:t>ent i sap que l’única mesura és la pre</w:t>
      </w:r>
      <w:r w:rsidRPr="006D3075">
        <w:rPr>
          <w:rFonts w:ascii="Arial" w:hAnsi="Arial" w:cs="Arial"/>
          <w:sz w:val="20"/>
          <w:szCs w:val="20"/>
        </w:rPr>
        <w:softHyphen/>
        <w:t>venció”, explica Tau</w:t>
      </w:r>
      <w:r w:rsidRPr="006D3075">
        <w:rPr>
          <w:rFonts w:ascii="Arial" w:hAnsi="Arial" w:cs="Arial"/>
          <w:sz w:val="20"/>
          <w:szCs w:val="20"/>
        </w:rPr>
        <w:softHyphen/>
        <w:t>lats, que hi afe</w:t>
      </w:r>
      <w:r w:rsidRPr="006D3075">
        <w:rPr>
          <w:rFonts w:ascii="Arial" w:hAnsi="Arial" w:cs="Arial"/>
          <w:sz w:val="20"/>
          <w:szCs w:val="20"/>
        </w:rPr>
        <w:softHyphen/>
        <w:t>geix que en aquests països estan molt acos</w:t>
      </w:r>
      <w:r w:rsidRPr="006D3075">
        <w:rPr>
          <w:rFonts w:ascii="Arial" w:hAnsi="Arial" w:cs="Arial"/>
          <w:sz w:val="20"/>
          <w:szCs w:val="20"/>
        </w:rPr>
        <w:softHyphen/>
        <w:t>tu</w:t>
      </w:r>
      <w:r w:rsidRPr="006D3075">
        <w:rPr>
          <w:rFonts w:ascii="Arial" w:hAnsi="Arial" w:cs="Arial"/>
          <w:sz w:val="20"/>
          <w:szCs w:val="20"/>
        </w:rPr>
        <w:softHyphen/>
        <w:t>mats a viure pandèmies i que la capa</w:t>
      </w:r>
      <w:r w:rsidRPr="006D3075">
        <w:rPr>
          <w:rFonts w:ascii="Arial" w:hAnsi="Arial" w:cs="Arial"/>
          <w:sz w:val="20"/>
          <w:szCs w:val="20"/>
        </w:rPr>
        <w:softHyphen/>
        <w:t>ci</w:t>
      </w:r>
      <w:r w:rsidRPr="006D3075">
        <w:rPr>
          <w:rFonts w:ascii="Arial" w:hAnsi="Arial" w:cs="Arial"/>
          <w:sz w:val="20"/>
          <w:szCs w:val="20"/>
        </w:rPr>
        <w:softHyphen/>
        <w:t>tat de res</w:t>
      </w:r>
      <w:r w:rsidRPr="006D3075">
        <w:rPr>
          <w:rFonts w:ascii="Arial" w:hAnsi="Arial" w:cs="Arial"/>
          <w:sz w:val="20"/>
          <w:szCs w:val="20"/>
        </w:rPr>
        <w:softHyphen/>
        <w:t>posta va ser molt més ràpida que a Europa. Tau</w:t>
      </w:r>
      <w:r w:rsidRPr="006D3075">
        <w:rPr>
          <w:rFonts w:ascii="Arial" w:hAnsi="Arial" w:cs="Arial"/>
          <w:sz w:val="20"/>
          <w:szCs w:val="20"/>
        </w:rPr>
        <w:softHyphen/>
        <w:t>lats, que de tant en tant torna a Girona, ara ja fa vuit mesos que no ho pot fer i té l’espe</w:t>
      </w:r>
      <w:r w:rsidRPr="006D3075">
        <w:rPr>
          <w:rFonts w:ascii="Arial" w:hAnsi="Arial" w:cs="Arial"/>
          <w:sz w:val="20"/>
          <w:szCs w:val="20"/>
        </w:rPr>
        <w:softHyphen/>
        <w:t>rança de poder tor</w:t>
      </w:r>
      <w:r w:rsidRPr="006D3075">
        <w:rPr>
          <w:rFonts w:ascii="Arial" w:hAnsi="Arial" w:cs="Arial"/>
          <w:sz w:val="20"/>
          <w:szCs w:val="20"/>
        </w:rPr>
        <w:softHyphen/>
        <w:t>nar uns dies tan bon punt obrin les fron</w:t>
      </w:r>
      <w:r w:rsidRPr="006D3075">
        <w:rPr>
          <w:rFonts w:ascii="Arial" w:hAnsi="Arial" w:cs="Arial"/>
          <w:sz w:val="20"/>
          <w:szCs w:val="20"/>
        </w:rPr>
        <w:softHyphen/>
        <w:t>te</w:t>
      </w:r>
      <w:r w:rsidRPr="006D3075">
        <w:rPr>
          <w:rFonts w:ascii="Arial" w:hAnsi="Arial" w:cs="Arial"/>
          <w:sz w:val="20"/>
          <w:szCs w:val="20"/>
        </w:rPr>
        <w:softHyphen/>
        <w:t>res.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>També està en espera de l’ober</w:t>
      </w:r>
      <w:r w:rsidRPr="006D3075">
        <w:rPr>
          <w:rFonts w:ascii="Arial" w:hAnsi="Arial" w:cs="Arial"/>
          <w:sz w:val="20"/>
          <w:szCs w:val="20"/>
        </w:rPr>
        <w:softHyphen/>
        <w:t>tura de fron</w:t>
      </w:r>
      <w:r w:rsidRPr="006D3075">
        <w:rPr>
          <w:rFonts w:ascii="Arial" w:hAnsi="Arial" w:cs="Arial"/>
          <w:sz w:val="20"/>
          <w:szCs w:val="20"/>
        </w:rPr>
        <w:softHyphen/>
        <w:t>te</w:t>
      </w:r>
      <w:r w:rsidRPr="006D3075">
        <w:rPr>
          <w:rFonts w:ascii="Arial" w:hAnsi="Arial" w:cs="Arial"/>
          <w:sz w:val="20"/>
          <w:szCs w:val="20"/>
        </w:rPr>
        <w:softHyphen/>
        <w:t>res per aga</w:t>
      </w:r>
      <w:r w:rsidRPr="006D3075">
        <w:rPr>
          <w:rFonts w:ascii="Arial" w:hAnsi="Arial" w:cs="Arial"/>
          <w:sz w:val="20"/>
          <w:szCs w:val="20"/>
        </w:rPr>
        <w:softHyphen/>
        <w:t>far el cotxe i tor</w:t>
      </w:r>
      <w:r w:rsidRPr="006D3075">
        <w:rPr>
          <w:rFonts w:ascii="Arial" w:hAnsi="Arial" w:cs="Arial"/>
          <w:sz w:val="20"/>
          <w:szCs w:val="20"/>
        </w:rPr>
        <w:softHyphen/>
        <w:t>nar a Cata</w:t>
      </w:r>
      <w:r w:rsidRPr="006D3075">
        <w:rPr>
          <w:rFonts w:ascii="Arial" w:hAnsi="Arial" w:cs="Arial"/>
          <w:sz w:val="20"/>
          <w:szCs w:val="20"/>
        </w:rPr>
        <w:softHyphen/>
        <w:t>lu</w:t>
      </w:r>
      <w:r w:rsidRPr="006D3075">
        <w:rPr>
          <w:rFonts w:ascii="Arial" w:hAnsi="Arial" w:cs="Arial"/>
          <w:sz w:val="20"/>
          <w:szCs w:val="20"/>
        </w:rPr>
        <w:softHyphen/>
        <w:t>nya Marta López, que viu amb la família en una petita població del sud de Suècia des de fa gai</w:t>
      </w:r>
      <w:r w:rsidRPr="006D3075">
        <w:rPr>
          <w:rFonts w:ascii="Arial" w:hAnsi="Arial" w:cs="Arial"/>
          <w:sz w:val="20"/>
          <w:szCs w:val="20"/>
        </w:rPr>
        <w:softHyphen/>
        <w:t>rebé 15 anys. López explica que en aquest país els nens han con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nuat anant a l’escola. “Això té a veure amb el fet que és un país on els drets fona</w:t>
      </w:r>
      <w:r w:rsidRPr="006D3075">
        <w:rPr>
          <w:rFonts w:ascii="Arial" w:hAnsi="Arial" w:cs="Arial"/>
          <w:sz w:val="20"/>
          <w:szCs w:val="20"/>
        </w:rPr>
        <w:softHyphen/>
        <w:t>men</w:t>
      </w:r>
      <w:r w:rsidRPr="006D3075">
        <w:rPr>
          <w:rFonts w:ascii="Arial" w:hAnsi="Arial" w:cs="Arial"/>
          <w:sz w:val="20"/>
          <w:szCs w:val="20"/>
        </w:rPr>
        <w:softHyphen/>
        <w:t>tals són molt difícils de treure”, diu, i des</w:t>
      </w:r>
      <w:r w:rsidRPr="006D3075">
        <w:rPr>
          <w:rFonts w:ascii="Arial" w:hAnsi="Arial" w:cs="Arial"/>
          <w:sz w:val="20"/>
          <w:szCs w:val="20"/>
        </w:rPr>
        <w:softHyphen/>
        <w:t>taca que la política ha estat més aviat pro</w:t>
      </w:r>
      <w:r w:rsidRPr="006D3075">
        <w:rPr>
          <w:rFonts w:ascii="Arial" w:hAnsi="Arial" w:cs="Arial"/>
          <w:sz w:val="20"/>
          <w:szCs w:val="20"/>
        </w:rPr>
        <w:softHyphen/>
        <w:t>te</w:t>
      </w:r>
      <w:r w:rsidRPr="006D3075">
        <w:rPr>
          <w:rFonts w:ascii="Arial" w:hAnsi="Arial" w:cs="Arial"/>
          <w:sz w:val="20"/>
          <w:szCs w:val="20"/>
        </w:rPr>
        <w:softHyphen/>
        <w:t>gir la població de risc, com ara la gent gran o malalta. Ella i el seu marit han con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nuat tre</w:t>
      </w:r>
      <w:r w:rsidRPr="006D3075">
        <w:rPr>
          <w:rFonts w:ascii="Arial" w:hAnsi="Arial" w:cs="Arial"/>
          <w:sz w:val="20"/>
          <w:szCs w:val="20"/>
        </w:rPr>
        <w:softHyphen/>
        <w:t>ba</w:t>
      </w:r>
      <w:r w:rsidRPr="006D3075">
        <w:rPr>
          <w:rFonts w:ascii="Arial" w:hAnsi="Arial" w:cs="Arial"/>
          <w:sz w:val="20"/>
          <w:szCs w:val="20"/>
        </w:rPr>
        <w:softHyphen/>
        <w:t>llant des de casa o amb reu</w:t>
      </w:r>
      <w:r w:rsidRPr="006D3075">
        <w:rPr>
          <w:rFonts w:ascii="Arial" w:hAnsi="Arial" w:cs="Arial"/>
          <w:sz w:val="20"/>
          <w:szCs w:val="20"/>
        </w:rPr>
        <w:softHyphen/>
        <w:t>ni</w:t>
      </w:r>
      <w:r w:rsidRPr="006D3075">
        <w:rPr>
          <w:rFonts w:ascii="Arial" w:hAnsi="Arial" w:cs="Arial"/>
          <w:sz w:val="20"/>
          <w:szCs w:val="20"/>
        </w:rPr>
        <w:softHyphen/>
        <w:t>ons pre</w:t>
      </w:r>
      <w:r w:rsidRPr="006D3075">
        <w:rPr>
          <w:rFonts w:ascii="Arial" w:hAnsi="Arial" w:cs="Arial"/>
          <w:sz w:val="20"/>
          <w:szCs w:val="20"/>
        </w:rPr>
        <w:softHyphen/>
        <w:t>sen</w:t>
      </w:r>
      <w:r w:rsidRPr="006D3075">
        <w:rPr>
          <w:rFonts w:ascii="Arial" w:hAnsi="Arial" w:cs="Arial"/>
          <w:sz w:val="20"/>
          <w:szCs w:val="20"/>
        </w:rPr>
        <w:softHyphen/>
        <w:t>ci</w:t>
      </w:r>
      <w:r w:rsidRPr="006D3075">
        <w:rPr>
          <w:rFonts w:ascii="Arial" w:hAnsi="Arial" w:cs="Arial"/>
          <w:sz w:val="20"/>
          <w:szCs w:val="20"/>
        </w:rPr>
        <w:softHyphen/>
        <w:t>als en espais més amplis, amb fle</w:t>
      </w:r>
      <w:r w:rsidRPr="006D3075">
        <w:rPr>
          <w:rFonts w:ascii="Arial" w:hAnsi="Arial" w:cs="Arial"/>
          <w:sz w:val="20"/>
          <w:szCs w:val="20"/>
        </w:rPr>
        <w:softHyphen/>
        <w:t>xi</w:t>
      </w:r>
      <w:r w:rsidRPr="006D3075">
        <w:rPr>
          <w:rFonts w:ascii="Arial" w:hAnsi="Arial" w:cs="Arial"/>
          <w:sz w:val="20"/>
          <w:szCs w:val="20"/>
        </w:rPr>
        <w:softHyphen/>
        <w:t>bi</w:t>
      </w:r>
      <w:r w:rsidRPr="006D3075">
        <w:rPr>
          <w:rFonts w:ascii="Arial" w:hAnsi="Arial" w:cs="Arial"/>
          <w:sz w:val="20"/>
          <w:szCs w:val="20"/>
        </w:rPr>
        <w:softHyphen/>
        <w:t>lit</w:t>
      </w:r>
      <w:r w:rsidRPr="006D3075">
        <w:rPr>
          <w:rFonts w:ascii="Arial" w:hAnsi="Arial" w:cs="Arial"/>
          <w:sz w:val="20"/>
          <w:szCs w:val="20"/>
        </w:rPr>
        <w:softHyphen/>
        <w:t>zació horària a les empre</w:t>
      </w:r>
      <w:r w:rsidRPr="006D3075">
        <w:rPr>
          <w:rFonts w:ascii="Arial" w:hAnsi="Arial" w:cs="Arial"/>
          <w:sz w:val="20"/>
          <w:szCs w:val="20"/>
        </w:rPr>
        <w:softHyphen/>
        <w:t>ses. “El dia a dia ha estat més tran</w:t>
      </w:r>
      <w:r w:rsidRPr="006D3075">
        <w:rPr>
          <w:rFonts w:ascii="Arial" w:hAnsi="Arial" w:cs="Arial"/>
          <w:sz w:val="20"/>
          <w:szCs w:val="20"/>
        </w:rPr>
        <w:softHyphen/>
        <w:t>quil pot</w:t>
      </w:r>
      <w:r w:rsidRPr="006D3075">
        <w:rPr>
          <w:rFonts w:ascii="Arial" w:hAnsi="Arial" w:cs="Arial"/>
          <w:sz w:val="20"/>
          <w:szCs w:val="20"/>
        </w:rPr>
        <w:softHyphen/>
        <w:t>ser, i amb menys vida social”, diu. “A mi m’ha fet pen</w:t>
      </w:r>
      <w:r w:rsidRPr="006D3075">
        <w:rPr>
          <w:rFonts w:ascii="Arial" w:hAnsi="Arial" w:cs="Arial"/>
          <w:sz w:val="20"/>
          <w:szCs w:val="20"/>
        </w:rPr>
        <w:softHyphen/>
        <w:t>sar molt, perquè és molt dife</w:t>
      </w:r>
      <w:r w:rsidRPr="006D3075">
        <w:rPr>
          <w:rFonts w:ascii="Arial" w:hAnsi="Arial" w:cs="Arial"/>
          <w:sz w:val="20"/>
          <w:szCs w:val="20"/>
        </w:rPr>
        <w:softHyphen/>
        <w:t>rent de com s’ha fet a Cata</w:t>
      </w:r>
      <w:r w:rsidRPr="006D3075">
        <w:rPr>
          <w:rFonts w:ascii="Arial" w:hAnsi="Arial" w:cs="Arial"/>
          <w:sz w:val="20"/>
          <w:szCs w:val="20"/>
        </w:rPr>
        <w:softHyphen/>
        <w:t>lu</w:t>
      </w:r>
      <w:r w:rsidRPr="006D3075">
        <w:rPr>
          <w:rFonts w:ascii="Arial" w:hAnsi="Arial" w:cs="Arial"/>
          <w:sz w:val="20"/>
          <w:szCs w:val="20"/>
        </w:rPr>
        <w:softHyphen/>
        <w:t>nya”, hi afe</w:t>
      </w:r>
      <w:r w:rsidRPr="006D3075">
        <w:rPr>
          <w:rFonts w:ascii="Arial" w:hAnsi="Arial" w:cs="Arial"/>
          <w:sz w:val="20"/>
          <w:szCs w:val="20"/>
        </w:rPr>
        <w:softHyphen/>
        <w:t>geix. Si bé a Suècia s’han detec</w:t>
      </w:r>
      <w:r w:rsidRPr="006D3075">
        <w:rPr>
          <w:rFonts w:ascii="Arial" w:hAnsi="Arial" w:cs="Arial"/>
          <w:sz w:val="20"/>
          <w:szCs w:val="20"/>
        </w:rPr>
        <w:softHyphen/>
        <w:t>tat més casos que a la resta de països escan</w:t>
      </w:r>
      <w:r w:rsidRPr="006D3075">
        <w:rPr>
          <w:rFonts w:ascii="Arial" w:hAnsi="Arial" w:cs="Arial"/>
          <w:sz w:val="20"/>
          <w:szCs w:val="20"/>
        </w:rPr>
        <w:softHyphen/>
        <w:t>di</w:t>
      </w:r>
      <w:r w:rsidRPr="006D3075">
        <w:rPr>
          <w:rFonts w:ascii="Arial" w:hAnsi="Arial" w:cs="Arial"/>
          <w:sz w:val="20"/>
          <w:szCs w:val="20"/>
        </w:rPr>
        <w:softHyphen/>
        <w:t>naus, aquesta psicòloga explica que han estat molt foca</w:t>
      </w:r>
      <w:r w:rsidRPr="006D3075">
        <w:rPr>
          <w:rFonts w:ascii="Arial" w:hAnsi="Arial" w:cs="Arial"/>
          <w:sz w:val="20"/>
          <w:szCs w:val="20"/>
        </w:rPr>
        <w:softHyphen/>
        <w:t>lit</w:t>
      </w:r>
      <w:r w:rsidRPr="006D3075">
        <w:rPr>
          <w:rFonts w:ascii="Arial" w:hAnsi="Arial" w:cs="Arial"/>
          <w:sz w:val="20"/>
          <w:szCs w:val="20"/>
        </w:rPr>
        <w:softHyphen/>
        <w:t>zats en residències d’Esto</w:t>
      </w:r>
      <w:r w:rsidRPr="006D3075">
        <w:rPr>
          <w:rFonts w:ascii="Arial" w:hAnsi="Arial" w:cs="Arial"/>
          <w:sz w:val="20"/>
          <w:szCs w:val="20"/>
        </w:rPr>
        <w:softHyphen/>
        <w:t>colm. “Aquí des del pri</w:t>
      </w:r>
      <w:r w:rsidRPr="006D3075">
        <w:rPr>
          <w:rFonts w:ascii="Arial" w:hAnsi="Arial" w:cs="Arial"/>
          <w:sz w:val="20"/>
          <w:szCs w:val="20"/>
        </w:rPr>
        <w:softHyphen/>
        <w:t>mer dia hi ha hagut molta tran</w:t>
      </w:r>
      <w:r w:rsidRPr="006D3075">
        <w:rPr>
          <w:rFonts w:ascii="Arial" w:hAnsi="Arial" w:cs="Arial"/>
          <w:sz w:val="20"/>
          <w:szCs w:val="20"/>
        </w:rPr>
        <w:softHyphen/>
        <w:t>quil·litat amb el tema. Les auto</w:t>
      </w:r>
      <w:r w:rsidRPr="006D3075">
        <w:rPr>
          <w:rFonts w:ascii="Arial" w:hAnsi="Arial" w:cs="Arial"/>
          <w:sz w:val="20"/>
          <w:szCs w:val="20"/>
        </w:rPr>
        <w:softHyphen/>
        <w:t>ri</w:t>
      </w:r>
      <w:r w:rsidRPr="006D3075">
        <w:rPr>
          <w:rFonts w:ascii="Arial" w:hAnsi="Arial" w:cs="Arial"/>
          <w:sz w:val="20"/>
          <w:szCs w:val="20"/>
        </w:rPr>
        <w:softHyphen/>
        <w:t>tats ho han por</w:t>
      </w:r>
      <w:r w:rsidRPr="006D3075">
        <w:rPr>
          <w:rFonts w:ascii="Arial" w:hAnsi="Arial" w:cs="Arial"/>
          <w:sz w:val="20"/>
          <w:szCs w:val="20"/>
        </w:rPr>
        <w:softHyphen/>
        <w:t>tat amb un to molt tran</w:t>
      </w:r>
      <w:r w:rsidRPr="006D3075">
        <w:rPr>
          <w:rFonts w:ascii="Arial" w:hAnsi="Arial" w:cs="Arial"/>
          <w:sz w:val="20"/>
          <w:szCs w:val="20"/>
        </w:rPr>
        <w:softHyphen/>
        <w:t>quil i això s’ha enco</w:t>
      </w:r>
      <w:r w:rsidRPr="006D3075">
        <w:rPr>
          <w:rFonts w:ascii="Arial" w:hAnsi="Arial" w:cs="Arial"/>
          <w:sz w:val="20"/>
          <w:szCs w:val="20"/>
        </w:rPr>
        <w:softHyphen/>
        <w:t>ma</w:t>
      </w:r>
      <w:r w:rsidRPr="006D3075">
        <w:rPr>
          <w:rFonts w:ascii="Arial" w:hAnsi="Arial" w:cs="Arial"/>
          <w:sz w:val="20"/>
          <w:szCs w:val="20"/>
        </w:rPr>
        <w:softHyphen/>
        <w:t>nat”, diu López, que creu que el més com</w:t>
      </w:r>
      <w:r w:rsidRPr="006D3075">
        <w:rPr>
          <w:rFonts w:ascii="Arial" w:hAnsi="Arial" w:cs="Arial"/>
          <w:sz w:val="20"/>
          <w:szCs w:val="20"/>
        </w:rPr>
        <w:softHyphen/>
        <w:t>pli</w:t>
      </w:r>
      <w:r w:rsidRPr="006D3075">
        <w:rPr>
          <w:rFonts w:ascii="Arial" w:hAnsi="Arial" w:cs="Arial"/>
          <w:sz w:val="20"/>
          <w:szCs w:val="20"/>
        </w:rPr>
        <w:softHyphen/>
        <w:t>cat ha estat no poder veure la família cata</w:t>
      </w:r>
      <w:r w:rsidRPr="006D3075">
        <w:rPr>
          <w:rFonts w:ascii="Arial" w:hAnsi="Arial" w:cs="Arial"/>
          <w:sz w:val="20"/>
          <w:szCs w:val="20"/>
        </w:rPr>
        <w:softHyphen/>
        <w:t>lana durant tots aquests mesos i ges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o</w:t>
      </w:r>
      <w:r w:rsidRPr="006D3075">
        <w:rPr>
          <w:rFonts w:ascii="Arial" w:hAnsi="Arial" w:cs="Arial"/>
          <w:sz w:val="20"/>
          <w:szCs w:val="20"/>
        </w:rPr>
        <w:softHyphen/>
        <w:t>nar el tras</w:t>
      </w:r>
      <w:r w:rsidRPr="006D3075">
        <w:rPr>
          <w:rFonts w:ascii="Arial" w:hAnsi="Arial" w:cs="Arial"/>
          <w:sz w:val="20"/>
          <w:szCs w:val="20"/>
        </w:rPr>
        <w:softHyphen/>
        <w:t>llat que tenen pre</w:t>
      </w:r>
      <w:r w:rsidRPr="006D3075">
        <w:rPr>
          <w:rFonts w:ascii="Arial" w:hAnsi="Arial" w:cs="Arial"/>
          <w:sz w:val="20"/>
          <w:szCs w:val="20"/>
        </w:rPr>
        <w:softHyphen/>
        <w:t>vist fer per ins</w:t>
      </w:r>
      <w:r w:rsidRPr="006D3075">
        <w:rPr>
          <w:rFonts w:ascii="Arial" w:hAnsi="Arial" w:cs="Arial"/>
          <w:sz w:val="20"/>
          <w:szCs w:val="20"/>
        </w:rPr>
        <w:softHyphen/>
        <w:t>tal·lar-se defi</w:t>
      </w:r>
      <w:r w:rsidRPr="006D3075">
        <w:rPr>
          <w:rFonts w:ascii="Arial" w:hAnsi="Arial" w:cs="Arial"/>
          <w:sz w:val="20"/>
          <w:szCs w:val="20"/>
        </w:rPr>
        <w:softHyphen/>
        <w:t>ni</w:t>
      </w:r>
      <w:r w:rsidRPr="006D3075">
        <w:rPr>
          <w:rFonts w:ascii="Arial" w:hAnsi="Arial" w:cs="Arial"/>
          <w:sz w:val="20"/>
          <w:szCs w:val="20"/>
        </w:rPr>
        <w:softHyphen/>
        <w:t>ti</w:t>
      </w:r>
      <w:r w:rsidRPr="006D3075">
        <w:rPr>
          <w:rFonts w:ascii="Arial" w:hAnsi="Arial" w:cs="Arial"/>
          <w:sz w:val="20"/>
          <w:szCs w:val="20"/>
        </w:rPr>
        <w:softHyphen/>
        <w:t>va</w:t>
      </w:r>
      <w:r w:rsidRPr="006D3075">
        <w:rPr>
          <w:rFonts w:ascii="Arial" w:hAnsi="Arial" w:cs="Arial"/>
          <w:sz w:val="20"/>
          <w:szCs w:val="20"/>
        </w:rPr>
        <w:softHyphen/>
        <w:t>ment a la Bis</w:t>
      </w:r>
      <w:r w:rsidRPr="006D3075">
        <w:rPr>
          <w:rFonts w:ascii="Arial" w:hAnsi="Arial" w:cs="Arial"/>
          <w:sz w:val="20"/>
          <w:szCs w:val="20"/>
        </w:rPr>
        <w:softHyphen/>
        <w:t>bal a par</w:t>
      </w:r>
      <w:r w:rsidRPr="006D3075">
        <w:rPr>
          <w:rFonts w:ascii="Arial" w:hAnsi="Arial" w:cs="Arial"/>
          <w:sz w:val="20"/>
          <w:szCs w:val="20"/>
        </w:rPr>
        <w:softHyphen/>
        <w:t>tir d’aquest juliol. “Això s’ha fet una mica llarg, s’està fent llarg...”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3075">
        <w:rPr>
          <w:rFonts w:ascii="Arial" w:hAnsi="Arial" w:cs="Arial"/>
          <w:b/>
          <w:bCs/>
          <w:sz w:val="20"/>
          <w:szCs w:val="20"/>
        </w:rPr>
        <w:t>Al país d’origen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>Entre 20 i 25 veïns de Cassà de la Selva estan esperant al seu país d’origen –Gàmbia, el Senegal, Mali i Mauritània– per poder agafar un vol que els permeti tornar a Catalunya després que la irrupció de la Covid-19 els agafés de viatge per visitar els familiars. Segons explica l’agència de viatges Adònia, que va tramitar els bitllets d’avió, es desconeix encara quan podran tornar.</w:t>
      </w:r>
    </w:p>
    <w:p w:rsidR="006D3075" w:rsidRPr="006D3075" w:rsidRDefault="006D3075" w:rsidP="006D3075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3075">
        <w:rPr>
          <w:rFonts w:ascii="Arial" w:hAnsi="Arial" w:cs="Arial"/>
          <w:b/>
          <w:bCs/>
          <w:sz w:val="20"/>
          <w:szCs w:val="20"/>
        </w:rPr>
        <w:t>Perspectiva empresarial des de Nova York</w:t>
      </w:r>
    </w:p>
    <w:p w:rsid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3075">
        <w:rPr>
          <w:rFonts w:ascii="Arial" w:hAnsi="Arial" w:cs="Arial"/>
          <w:sz w:val="20"/>
          <w:szCs w:val="20"/>
        </w:rPr>
        <w:t xml:space="preserve">Robert Negre viu des de fa 11 anys a Nova York, és responsable d’internacionalització d’Acció i dona suport a les empreses. És “una de les situacions més complicades” que ha viscut a Nova York, juntament amb l’11-S i l’huracà Sandy. “Crec que la incertesa sobre l’evolució és el que costa més de gestionar a les empreses i, a títol personal, assimilar la possibilitat de contagi en un dels principals focus de la pandèmia.” Explica que la situació “és molt millor”ara que abans, tot i ser el país amb més contagis del món –1,7 milions– i haver assolit els 100.000 morts. “Els nord-americans tenen una gran confiança en el potencial de la seva economia” i recorda moltes iniciatives per ajudar empreses i particulars. El ritme de recuperació serà “desigual segons el sector” i “es preveu un procés de reindustrialització per evitar el trencament de les </w:t>
      </w:r>
      <w:r w:rsidRPr="006D3075">
        <w:rPr>
          <w:rFonts w:ascii="Arial" w:hAnsi="Arial" w:cs="Arial"/>
          <w:sz w:val="20"/>
          <w:szCs w:val="20"/>
        </w:rPr>
        <w:lastRenderedPageBreak/>
        <w:t>cadenes de subministrament que podria ser una gran oportunitat de negoci per a les empreses catalanes”, diu.</w:t>
      </w:r>
    </w:p>
    <w:p w:rsid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Publicat a: El Punt, 9 de juny de 2020</w:t>
      </w:r>
    </w:p>
    <w:p w:rsidR="000831F9" w:rsidRPr="006D3075" w:rsidRDefault="006D3075" w:rsidP="006D30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Font del document: </w:t>
      </w:r>
      <w:hyperlink r:id="rId7" w:history="1">
        <w:r>
          <w:rPr>
            <w:rStyle w:val="Hipervnculo"/>
          </w:rPr>
          <w:t>http://www.elpuntavui.cat/societat/article/5-societat/1802163-confinats-a-l-estranger.html?utm_source=email&amp;utm_medium=quiosc&amp;utm_campaign=titulars</w:t>
        </w:r>
      </w:hyperlink>
    </w:p>
    <w:sectPr w:rsidR="000831F9" w:rsidRPr="006D3075" w:rsidSect="006C2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A60"/>
    <w:multiLevelType w:val="multilevel"/>
    <w:tmpl w:val="FF4E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1C484C"/>
    <w:multiLevelType w:val="multilevel"/>
    <w:tmpl w:val="9EA6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6D3075"/>
    <w:rsid w:val="000831F9"/>
    <w:rsid w:val="006C2765"/>
    <w:rsid w:val="006D3075"/>
    <w:rsid w:val="00C44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6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D307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0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0603">
          <w:marLeft w:val="-133"/>
          <w:marRight w:val="-1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79056">
                      <w:marLeft w:val="0"/>
                      <w:marRight w:val="0"/>
                      <w:marTop w:val="0"/>
                      <w:marBottom w:val="2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2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12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7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2813792">
                  <w:marLeft w:val="0"/>
                  <w:marRight w:val="0"/>
                  <w:marTop w:val="0"/>
                  <w:marBottom w:val="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9443">
                  <w:marLeft w:val="133"/>
                  <w:marRight w:val="0"/>
                  <w:marTop w:val="88"/>
                  <w:marBottom w:val="133"/>
                  <w:divBdr>
                    <w:top w:val="none" w:sz="0" w:space="0" w:color="auto"/>
                    <w:left w:val="none" w:sz="0" w:space="0" w:color="auto"/>
                    <w:bottom w:val="dashed" w:sz="4" w:space="0" w:color="4D4D4D"/>
                    <w:right w:val="none" w:sz="0" w:space="0" w:color="auto"/>
                  </w:divBdr>
                  <w:divsChild>
                    <w:div w:id="192034119">
                      <w:marLeft w:val="0"/>
                      <w:marRight w:val="0"/>
                      <w:marTop w:val="0"/>
                      <w:marBottom w:val="133"/>
                      <w:divBdr>
                        <w:top w:val="dashed" w:sz="4" w:space="4" w:color="4D4D4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489521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101071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16855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34013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4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5528">
          <w:marLeft w:val="-133"/>
          <w:marRight w:val="-1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01205">
                      <w:marLeft w:val="0"/>
                      <w:marRight w:val="0"/>
                      <w:marTop w:val="0"/>
                      <w:marBottom w:val="2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58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13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0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6590274">
                  <w:marLeft w:val="0"/>
                  <w:marRight w:val="0"/>
                  <w:marTop w:val="0"/>
                  <w:marBottom w:val="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36880">
                  <w:marLeft w:val="133"/>
                  <w:marRight w:val="0"/>
                  <w:marTop w:val="88"/>
                  <w:marBottom w:val="133"/>
                  <w:divBdr>
                    <w:top w:val="none" w:sz="0" w:space="0" w:color="auto"/>
                    <w:left w:val="none" w:sz="0" w:space="0" w:color="auto"/>
                    <w:bottom w:val="dashed" w:sz="4" w:space="0" w:color="4D4D4D"/>
                    <w:right w:val="none" w:sz="0" w:space="0" w:color="auto"/>
                  </w:divBdr>
                  <w:divsChild>
                    <w:div w:id="544685677">
                      <w:marLeft w:val="0"/>
                      <w:marRight w:val="0"/>
                      <w:marTop w:val="0"/>
                      <w:marBottom w:val="133"/>
                      <w:divBdr>
                        <w:top w:val="dashed" w:sz="4" w:space="4" w:color="4D4D4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77458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62076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18573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24615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lpuntavui.cat/societat/article/5-societat/1802163-confinats-a-l-estranger.html?utm_source=email&amp;utm_medium=quiosc&amp;utm_campaign=titula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1410</Words>
  <Characters>7759</Characters>
  <Application>Microsoft Office Word</Application>
  <DocSecurity>0</DocSecurity>
  <Lines>64</Lines>
  <Paragraphs>18</Paragraphs>
  <ScaleCrop>false</ScaleCrop>
  <Company>http://www.centor.mx.gd</Company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bpcassa</dc:creator>
  <cp:lastModifiedBy>bpcassa</cp:lastModifiedBy>
  <cp:revision>1</cp:revision>
  <dcterms:created xsi:type="dcterms:W3CDTF">2020-06-10T09:50:00Z</dcterms:created>
  <dcterms:modified xsi:type="dcterms:W3CDTF">2020-06-10T10:07:00Z</dcterms:modified>
</cp:coreProperties>
</file>